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4F0" w:rsidRDefault="00FA14F0">
      <w:r>
        <w:rPr>
          <w:noProof/>
          <w:lang w:val="es-ES" w:eastAsia="es-ES"/>
        </w:rPr>
        <w:drawing>
          <wp:anchor distT="0" distB="0" distL="114300" distR="114300" simplePos="0" relativeHeight="251658240" behindDoc="1" locked="0" layoutInCell="1" allowOverlap="1">
            <wp:simplePos x="0" y="0"/>
            <wp:positionH relativeFrom="column">
              <wp:posOffset>-495300</wp:posOffset>
            </wp:positionH>
            <wp:positionV relativeFrom="paragraph">
              <wp:posOffset>-504825</wp:posOffset>
            </wp:positionV>
            <wp:extent cx="1981200" cy="19812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anchor>
        </w:drawing>
      </w:r>
    </w:p>
    <w:p w:rsidR="009C6552" w:rsidRPr="009F7E84" w:rsidRDefault="00856BDA" w:rsidP="002D2826">
      <w:pPr>
        <w:ind w:left="1440"/>
        <w:jc w:val="center"/>
        <w:rPr>
          <w:rFonts w:ascii="Century Gothic" w:hAnsi="Century Gothic"/>
          <w:sz w:val="36"/>
          <w:szCs w:val="36"/>
          <w:lang w:val="es-ES"/>
        </w:rPr>
      </w:pPr>
      <w:r w:rsidRPr="002D2826">
        <w:rPr>
          <w:rFonts w:ascii="Century Gothic" w:hAnsi="Century Gothic"/>
          <w:sz w:val="40"/>
          <w:szCs w:val="36"/>
          <w:lang w:val="es-ES"/>
        </w:rPr>
        <w:t>UNIVERSIDAD VILLASUNCIÓ</w:t>
      </w:r>
      <w:r w:rsidR="00FA14F0" w:rsidRPr="002D2826">
        <w:rPr>
          <w:rFonts w:ascii="Century Gothic" w:hAnsi="Century Gothic"/>
          <w:sz w:val="40"/>
          <w:szCs w:val="36"/>
          <w:lang w:val="es-ES"/>
        </w:rPr>
        <w:t>N</w:t>
      </w:r>
    </w:p>
    <w:p w:rsidR="00FA14F0" w:rsidRPr="009F7E84" w:rsidRDefault="00FA14F0" w:rsidP="00FA14F0">
      <w:pPr>
        <w:jc w:val="center"/>
        <w:rPr>
          <w:rFonts w:ascii="Century Gothic" w:hAnsi="Century Gothic"/>
          <w:sz w:val="36"/>
          <w:szCs w:val="36"/>
          <w:lang w:val="es-ES"/>
        </w:rPr>
      </w:pPr>
    </w:p>
    <w:p w:rsidR="00FA14F0" w:rsidRPr="009F7E84" w:rsidRDefault="00FA14F0" w:rsidP="00FA14F0">
      <w:pPr>
        <w:jc w:val="center"/>
        <w:rPr>
          <w:rFonts w:ascii="Century Gothic" w:hAnsi="Century Gothic"/>
          <w:sz w:val="36"/>
          <w:szCs w:val="36"/>
          <w:lang w:val="es-ES"/>
        </w:rPr>
      </w:pPr>
    </w:p>
    <w:p w:rsidR="00FA14F0" w:rsidRPr="009F7E84" w:rsidRDefault="00FA14F0" w:rsidP="00FA14F0">
      <w:pPr>
        <w:jc w:val="center"/>
        <w:rPr>
          <w:rFonts w:ascii="Century Gothic" w:hAnsi="Century Gothic"/>
          <w:sz w:val="36"/>
          <w:szCs w:val="36"/>
          <w:lang w:val="es-ES"/>
        </w:rPr>
      </w:pPr>
    </w:p>
    <w:p w:rsidR="00FA14F0" w:rsidRPr="00E91980" w:rsidRDefault="00273433" w:rsidP="00FA14F0">
      <w:pPr>
        <w:rPr>
          <w:rFonts w:ascii="Century Gothic" w:hAnsi="Century Gothic"/>
          <w:sz w:val="28"/>
          <w:szCs w:val="28"/>
          <w:lang w:val="es-MX"/>
        </w:rPr>
      </w:pPr>
      <w:r w:rsidRPr="00E91980">
        <w:rPr>
          <w:rFonts w:ascii="Century Gothic" w:hAnsi="Century Gothic"/>
          <w:sz w:val="28"/>
          <w:szCs w:val="28"/>
          <w:lang w:val="es-MX"/>
        </w:rPr>
        <w:t>DIFERENCIAS ENTRE CRIMINOLOGÍA Y CRIMINALISTICA</w:t>
      </w:r>
    </w:p>
    <w:p w:rsidR="00FA14F0" w:rsidRPr="00856BDA" w:rsidRDefault="00FA14F0" w:rsidP="00FA14F0">
      <w:pPr>
        <w:rPr>
          <w:rFonts w:ascii="Century Gothic" w:hAnsi="Century Gothic"/>
          <w:b/>
          <w:sz w:val="32"/>
          <w:szCs w:val="28"/>
          <w:u w:val="single"/>
          <w:lang w:val="es-MX"/>
        </w:rPr>
      </w:pPr>
      <w:r w:rsidRPr="00856BDA">
        <w:rPr>
          <w:rFonts w:ascii="Century Gothic" w:hAnsi="Century Gothic"/>
          <w:b/>
          <w:sz w:val="32"/>
          <w:szCs w:val="28"/>
          <w:u w:val="single"/>
          <w:lang w:val="es-MX"/>
        </w:rPr>
        <w:t>CITLALIN YUNUEN TORRES GALLARDO.</w:t>
      </w:r>
    </w:p>
    <w:p w:rsidR="00FA14F0" w:rsidRDefault="00FA14F0" w:rsidP="00FA14F0">
      <w:pPr>
        <w:rPr>
          <w:rFonts w:ascii="Century Gothic" w:hAnsi="Century Gothic"/>
          <w:sz w:val="28"/>
          <w:szCs w:val="28"/>
          <w:lang w:val="es-MX"/>
        </w:rPr>
      </w:pPr>
      <w:r>
        <w:rPr>
          <w:rFonts w:ascii="Century Gothic" w:hAnsi="Century Gothic"/>
          <w:sz w:val="28"/>
          <w:szCs w:val="28"/>
          <w:lang w:val="es-MX"/>
        </w:rPr>
        <w:t>DOCENTE</w:t>
      </w:r>
      <w:r w:rsidR="001B705E">
        <w:rPr>
          <w:rFonts w:ascii="Century Gothic" w:hAnsi="Century Gothic"/>
          <w:sz w:val="28"/>
          <w:szCs w:val="28"/>
          <w:lang w:val="es-MX"/>
        </w:rPr>
        <w:t xml:space="preserve">: </w:t>
      </w:r>
      <w:r w:rsidR="00273433">
        <w:rPr>
          <w:rFonts w:ascii="Century Gothic" w:hAnsi="Century Gothic"/>
          <w:sz w:val="28"/>
          <w:szCs w:val="28"/>
          <w:lang w:val="es-MX"/>
        </w:rPr>
        <w:t>ITZEL VERONICA MORAN SALAZAR.</w:t>
      </w:r>
    </w:p>
    <w:p w:rsidR="00FA14F0" w:rsidRDefault="00273433" w:rsidP="00FA14F0">
      <w:pPr>
        <w:rPr>
          <w:rFonts w:ascii="Century Gothic" w:hAnsi="Century Gothic"/>
          <w:sz w:val="28"/>
          <w:szCs w:val="28"/>
          <w:lang w:val="es-MX"/>
        </w:rPr>
      </w:pPr>
      <w:r>
        <w:rPr>
          <w:rFonts w:ascii="Century Gothic" w:hAnsi="Century Gothic"/>
          <w:sz w:val="28"/>
          <w:szCs w:val="28"/>
          <w:lang w:val="es-MX"/>
        </w:rPr>
        <w:t>CRIMINALISTICA</w:t>
      </w:r>
      <w:r w:rsidR="00FA14F0">
        <w:rPr>
          <w:rFonts w:ascii="Century Gothic" w:hAnsi="Century Gothic"/>
          <w:sz w:val="28"/>
          <w:szCs w:val="28"/>
          <w:lang w:val="es-MX"/>
        </w:rPr>
        <w:t>.</w:t>
      </w:r>
    </w:p>
    <w:p w:rsidR="00FA14F0" w:rsidRDefault="00FA14F0" w:rsidP="00FA14F0">
      <w:pPr>
        <w:rPr>
          <w:rFonts w:ascii="Century Gothic" w:hAnsi="Century Gothic"/>
          <w:sz w:val="28"/>
          <w:szCs w:val="28"/>
          <w:lang w:val="es-MX"/>
        </w:rPr>
      </w:pPr>
      <w:r>
        <w:rPr>
          <w:rFonts w:ascii="Century Gothic" w:hAnsi="Century Gothic"/>
          <w:sz w:val="28"/>
          <w:szCs w:val="28"/>
          <w:lang w:val="es-MX"/>
        </w:rPr>
        <w:t>LIC.CRIMINOLOGIA.</w:t>
      </w:r>
    </w:p>
    <w:p w:rsidR="00E003A1" w:rsidRDefault="00E003A1" w:rsidP="00FA14F0">
      <w:pPr>
        <w:rPr>
          <w:rFonts w:ascii="Century Gothic" w:hAnsi="Century Gothic"/>
          <w:sz w:val="28"/>
          <w:szCs w:val="28"/>
          <w:lang w:val="es-MX"/>
        </w:rPr>
      </w:pPr>
      <w:r>
        <w:rPr>
          <w:rFonts w:ascii="Century Gothic" w:hAnsi="Century Gothic"/>
          <w:sz w:val="28"/>
          <w:szCs w:val="28"/>
          <w:lang w:val="es-MX"/>
        </w:rPr>
        <w:t>3-.C</w:t>
      </w:r>
    </w:p>
    <w:p w:rsidR="00FA14F0" w:rsidRDefault="00856BDA" w:rsidP="00FA14F0">
      <w:pPr>
        <w:rPr>
          <w:rFonts w:ascii="Century Gothic" w:hAnsi="Century Gothic"/>
          <w:sz w:val="28"/>
          <w:szCs w:val="28"/>
          <w:lang w:val="es-MX"/>
        </w:rPr>
      </w:pPr>
      <w:r>
        <w:rPr>
          <w:rFonts w:ascii="Century Gothic" w:hAnsi="Century Gothic"/>
          <w:sz w:val="28"/>
          <w:szCs w:val="28"/>
          <w:lang w:val="es-MX"/>
        </w:rPr>
        <w:t>26</w:t>
      </w:r>
      <w:r w:rsidR="00FA14F0">
        <w:rPr>
          <w:rFonts w:ascii="Century Gothic" w:hAnsi="Century Gothic"/>
          <w:sz w:val="28"/>
          <w:szCs w:val="28"/>
          <w:lang w:val="es-MX"/>
        </w:rPr>
        <w:t>-MAYO-2017.</w:t>
      </w:r>
    </w:p>
    <w:p w:rsidR="001B705E" w:rsidRDefault="00E003A1" w:rsidP="00FA14F0">
      <w:pPr>
        <w:rPr>
          <w:rFonts w:ascii="Century Gothic" w:hAnsi="Century Gothic"/>
          <w:sz w:val="28"/>
          <w:szCs w:val="28"/>
          <w:lang w:val="es-MX"/>
        </w:rPr>
      </w:pPr>
      <w:r>
        <w:rPr>
          <w:rFonts w:ascii="Century Gothic" w:hAnsi="Century Gothic"/>
          <w:noProof/>
          <w:sz w:val="28"/>
          <w:szCs w:val="28"/>
          <w:lang w:val="es-ES" w:eastAsia="es-ES"/>
        </w:rPr>
        <w:drawing>
          <wp:inline distT="0" distB="0" distL="0" distR="0">
            <wp:extent cx="5943600" cy="280543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minologi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805430"/>
                    </a:xfrm>
                    <a:prstGeom prst="rect">
                      <a:avLst/>
                    </a:prstGeom>
                  </pic:spPr>
                </pic:pic>
              </a:graphicData>
            </a:graphic>
          </wp:inline>
        </w:drawing>
      </w:r>
    </w:p>
    <w:p w:rsidR="00E003A1" w:rsidRDefault="001B705E" w:rsidP="001B705E">
      <w:pPr>
        <w:tabs>
          <w:tab w:val="left" w:pos="4095"/>
        </w:tabs>
        <w:rPr>
          <w:rFonts w:ascii="Century Gothic" w:hAnsi="Century Gothic"/>
          <w:sz w:val="28"/>
          <w:szCs w:val="28"/>
          <w:lang w:val="es-MX"/>
        </w:rPr>
      </w:pPr>
      <w:r>
        <w:rPr>
          <w:rFonts w:ascii="Century Gothic" w:hAnsi="Century Gothic"/>
          <w:sz w:val="28"/>
          <w:szCs w:val="28"/>
          <w:lang w:val="es-MX"/>
        </w:rPr>
        <w:tab/>
      </w:r>
    </w:p>
    <w:p w:rsidR="00E91980" w:rsidRDefault="00E91980" w:rsidP="00E91980">
      <w:pPr>
        <w:pStyle w:val="Prrafodelista"/>
        <w:jc w:val="center"/>
        <w:rPr>
          <w:rFonts w:ascii="Arial" w:hAnsi="Arial" w:cs="Arial"/>
          <w:sz w:val="28"/>
          <w:szCs w:val="28"/>
        </w:rPr>
      </w:pPr>
      <w:r w:rsidRPr="00E91980">
        <w:rPr>
          <w:rFonts w:ascii="Arial" w:hAnsi="Arial" w:cs="Arial"/>
          <w:sz w:val="28"/>
          <w:szCs w:val="28"/>
        </w:rPr>
        <w:lastRenderedPageBreak/>
        <w:t>DIFERENCIAS ENTRE CRIMINOLOGÍA Y CRIMINALISTICA</w:t>
      </w:r>
      <w:r>
        <w:rPr>
          <w:rFonts w:ascii="Arial" w:hAnsi="Arial" w:cs="Arial"/>
          <w:sz w:val="28"/>
          <w:szCs w:val="28"/>
        </w:rPr>
        <w:t xml:space="preserve"> ACORDE AL VIDEO</w:t>
      </w:r>
    </w:p>
    <w:p w:rsidR="00E91980" w:rsidRPr="00E91980" w:rsidRDefault="00E91980" w:rsidP="00E91980">
      <w:pPr>
        <w:rPr>
          <w:rFonts w:ascii="Arial" w:hAnsi="Arial" w:cs="Arial"/>
          <w:sz w:val="28"/>
          <w:szCs w:val="28"/>
        </w:rPr>
        <w:sectPr w:rsidR="00E91980" w:rsidRPr="00E91980" w:rsidSect="00FA14F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91980" w:rsidRDefault="00E91980" w:rsidP="0017703F">
      <w:pPr>
        <w:pStyle w:val="Prrafodelista"/>
        <w:rPr>
          <w:rFonts w:ascii="Arial" w:hAnsi="Arial" w:cs="Arial"/>
          <w:sz w:val="28"/>
          <w:szCs w:val="24"/>
        </w:rPr>
      </w:pPr>
    </w:p>
    <w:p w:rsidR="00E91980" w:rsidRDefault="00E91980" w:rsidP="00E91980">
      <w:pPr>
        <w:jc w:val="both"/>
        <w:rPr>
          <w:rFonts w:ascii="Arial" w:hAnsi="Arial" w:cs="Arial"/>
          <w:sz w:val="24"/>
          <w:szCs w:val="24"/>
          <w:lang w:val="es-ES"/>
        </w:rPr>
      </w:pPr>
      <w:r w:rsidRPr="00E91980">
        <w:rPr>
          <w:rFonts w:ascii="Arial" w:hAnsi="Arial" w:cs="Arial"/>
          <w:sz w:val="24"/>
          <w:szCs w:val="24"/>
          <w:lang w:val="es-ES"/>
        </w:rPr>
        <w:t xml:space="preserve">Para iniciar una diferenciación ante estas dos ciencias es prescindible considerar del concepto </w:t>
      </w:r>
      <w:r>
        <w:rPr>
          <w:rFonts w:ascii="Arial" w:hAnsi="Arial" w:cs="Arial"/>
          <w:sz w:val="24"/>
          <w:szCs w:val="24"/>
          <w:lang w:val="es-ES"/>
        </w:rPr>
        <w:t xml:space="preserve">primordial de cada una de ellas,  esto ayudara bastante a la concepción de las diferencias que se muestran en el video. </w:t>
      </w:r>
    </w:p>
    <w:p w:rsidR="00E91980" w:rsidRPr="00E91980" w:rsidRDefault="00E91980" w:rsidP="00E91980">
      <w:pPr>
        <w:pStyle w:val="Prrafodelista"/>
        <w:numPr>
          <w:ilvl w:val="0"/>
          <w:numId w:val="4"/>
        </w:numPr>
        <w:jc w:val="both"/>
        <w:rPr>
          <w:rFonts w:ascii="Arial" w:hAnsi="Arial" w:cs="Arial"/>
          <w:sz w:val="24"/>
          <w:szCs w:val="24"/>
          <w:lang w:val="es-ES"/>
        </w:rPr>
      </w:pPr>
      <w:r w:rsidRPr="00E91980">
        <w:rPr>
          <w:rFonts w:ascii="Arial" w:hAnsi="Arial" w:cs="Arial"/>
          <w:b/>
          <w:szCs w:val="24"/>
          <w:u w:val="single"/>
          <w:lang w:val="es-ES"/>
        </w:rPr>
        <w:t>CRIMINOLOGÍA</w:t>
      </w:r>
      <w:r w:rsidRPr="00E91980">
        <w:rPr>
          <w:rFonts w:ascii="Arial" w:hAnsi="Arial" w:cs="Arial"/>
          <w:sz w:val="24"/>
          <w:szCs w:val="24"/>
          <w:lang w:val="es-ES"/>
        </w:rPr>
        <w:t>.- Parte del derecho que estudia el delito, sus causas, las maneras de evitarlo y el modo de actuar de las personas que lo cometen.</w:t>
      </w:r>
    </w:p>
    <w:p w:rsidR="00E91980" w:rsidRDefault="00E91980" w:rsidP="00E91980">
      <w:pPr>
        <w:jc w:val="both"/>
        <w:rPr>
          <w:rFonts w:ascii="Arial" w:hAnsi="Arial" w:cs="Arial"/>
          <w:sz w:val="24"/>
          <w:szCs w:val="24"/>
          <w:lang w:val="es-ES"/>
        </w:rPr>
      </w:pPr>
    </w:p>
    <w:p w:rsidR="00E91980" w:rsidRPr="00E91980" w:rsidRDefault="00E91980" w:rsidP="00E91980">
      <w:pPr>
        <w:pStyle w:val="Prrafodelista"/>
        <w:numPr>
          <w:ilvl w:val="0"/>
          <w:numId w:val="4"/>
        </w:numPr>
        <w:jc w:val="both"/>
        <w:rPr>
          <w:rFonts w:ascii="Arial" w:hAnsi="Arial" w:cs="Arial"/>
          <w:sz w:val="24"/>
          <w:szCs w:val="24"/>
          <w:lang w:val="es-ES"/>
        </w:rPr>
      </w:pPr>
      <w:r w:rsidRPr="00E91980">
        <w:rPr>
          <w:rFonts w:ascii="Arial" w:hAnsi="Arial" w:cs="Arial"/>
          <w:b/>
          <w:szCs w:val="24"/>
          <w:u w:val="single"/>
          <w:lang w:val="es-ES"/>
        </w:rPr>
        <w:t>CRIMINALÍSTICA</w:t>
      </w:r>
      <w:r w:rsidRPr="00E91980">
        <w:rPr>
          <w:rFonts w:ascii="Arial" w:hAnsi="Arial" w:cs="Arial"/>
          <w:sz w:val="24"/>
          <w:szCs w:val="24"/>
          <w:lang w:val="es-ES"/>
        </w:rPr>
        <w:t>.- Es aquella disciplina que se encarga de la demostración de un delito, su explicación, determinar sus autores y la participación de éstos, a través del uso de un conjunto de procedimientos, técnicas y conocimientos científicos, que hacen recrear los hechos acontecidos y demostrar de manera científica lo que ocurrió en algún delito cometido por una o varias personas.</w:t>
      </w:r>
    </w:p>
    <w:p w:rsidR="00E91980" w:rsidRPr="00E91980" w:rsidRDefault="00E91980" w:rsidP="00E91980">
      <w:pPr>
        <w:rPr>
          <w:rFonts w:ascii="Arial" w:hAnsi="Arial" w:cs="Arial"/>
          <w:b/>
          <w:sz w:val="28"/>
          <w:szCs w:val="24"/>
          <w:u w:val="single"/>
          <w:lang w:val="es-ES"/>
        </w:rPr>
      </w:pPr>
      <w:r w:rsidRPr="00E91980">
        <w:rPr>
          <w:rFonts w:ascii="Arial" w:hAnsi="Arial" w:cs="Arial"/>
          <w:b/>
          <w:sz w:val="28"/>
          <w:szCs w:val="24"/>
          <w:u w:val="single"/>
          <w:lang w:val="es-ES"/>
        </w:rPr>
        <w:t>DIFERENCIACIÓN EN CUANTO AL VIDEO</w:t>
      </w:r>
    </w:p>
    <w:p w:rsidR="00E91980" w:rsidRPr="003365FE" w:rsidRDefault="003365FE" w:rsidP="00E91980">
      <w:pPr>
        <w:ind w:left="360"/>
        <w:rPr>
          <w:rFonts w:ascii="Arial" w:hAnsi="Arial" w:cs="Arial"/>
          <w:b/>
          <w:sz w:val="24"/>
          <w:szCs w:val="24"/>
          <w:lang w:val="es-ES"/>
        </w:rPr>
      </w:pPr>
      <w:r>
        <w:rPr>
          <w:rFonts w:ascii="Arial" w:hAnsi="Arial" w:cs="Arial"/>
          <w:b/>
          <w:sz w:val="24"/>
          <w:szCs w:val="24"/>
          <w:lang w:val="es-ES"/>
        </w:rPr>
        <w:t xml:space="preserve">     </w:t>
      </w:r>
      <w:r w:rsidR="00E91980" w:rsidRPr="003365FE">
        <w:rPr>
          <w:rFonts w:ascii="Arial" w:hAnsi="Arial" w:cs="Arial"/>
          <w:b/>
          <w:sz w:val="24"/>
          <w:szCs w:val="24"/>
          <w:lang w:val="es-ES"/>
        </w:rPr>
        <w:t>En cuanto a Criminología:</w:t>
      </w:r>
    </w:p>
    <w:p w:rsidR="00E91980" w:rsidRPr="003365FE" w:rsidRDefault="00E91980" w:rsidP="00E91980">
      <w:pPr>
        <w:ind w:left="360"/>
        <w:rPr>
          <w:rFonts w:ascii="Arial" w:hAnsi="Arial" w:cs="Arial"/>
          <w:sz w:val="24"/>
          <w:szCs w:val="24"/>
          <w:lang w:val="es-ES"/>
        </w:rPr>
      </w:pPr>
      <w:r w:rsidRPr="003365FE">
        <w:rPr>
          <w:rFonts w:ascii="Arial" w:hAnsi="Arial" w:cs="Arial"/>
          <w:sz w:val="24"/>
          <w:szCs w:val="24"/>
          <w:u w:val="single"/>
          <w:lang w:val="es-ES"/>
        </w:rPr>
        <w:t>¿Por qué de la conducta?</w:t>
      </w:r>
      <w:r w:rsidR="003365FE">
        <w:rPr>
          <w:rFonts w:ascii="Arial" w:hAnsi="Arial" w:cs="Arial"/>
          <w:sz w:val="24"/>
          <w:szCs w:val="24"/>
          <w:lang w:val="es-ES"/>
        </w:rPr>
        <w:br/>
      </w:r>
      <w:r w:rsidR="003365FE" w:rsidRPr="003365FE">
        <w:rPr>
          <w:rFonts w:ascii="Arial" w:hAnsi="Arial" w:cs="Arial"/>
          <w:sz w:val="24"/>
          <w:szCs w:val="24"/>
          <w:lang w:val="es-ES"/>
        </w:rPr>
        <w:t>Bedelyn acompañada de dos hombres fue quien disparó el arma contra el hombre. Por lo que la capturaron, la arrastraron del cabello, hombres y mujeres la abofetearon, la patearon, le rociaron gasolina, y le arrojaron un cerrillo.</w:t>
      </w:r>
    </w:p>
    <w:p w:rsidR="00E91980" w:rsidRDefault="00E91980" w:rsidP="00E91980">
      <w:pPr>
        <w:ind w:left="360"/>
        <w:rPr>
          <w:rFonts w:ascii="Arial" w:hAnsi="Arial" w:cs="Arial"/>
          <w:sz w:val="24"/>
          <w:szCs w:val="24"/>
          <w:lang w:val="es-ES"/>
        </w:rPr>
      </w:pPr>
    </w:p>
    <w:p w:rsidR="00E91980" w:rsidRDefault="003365FE" w:rsidP="00E91980">
      <w:pPr>
        <w:ind w:left="360"/>
        <w:rPr>
          <w:rFonts w:ascii="Arial" w:hAnsi="Arial" w:cs="Arial"/>
          <w:sz w:val="24"/>
          <w:szCs w:val="24"/>
          <w:lang w:val="es-ES"/>
        </w:rPr>
      </w:pPr>
      <w:r>
        <w:rPr>
          <w:rFonts w:ascii="Arial" w:hAnsi="Arial" w:cs="Arial"/>
          <w:b/>
          <w:sz w:val="24"/>
          <w:szCs w:val="24"/>
          <w:lang w:val="es-ES"/>
        </w:rPr>
        <w:t xml:space="preserve">     </w:t>
      </w:r>
      <w:r w:rsidR="00E91980" w:rsidRPr="003365FE">
        <w:rPr>
          <w:rFonts w:ascii="Arial" w:hAnsi="Arial" w:cs="Arial"/>
          <w:b/>
          <w:sz w:val="24"/>
          <w:szCs w:val="24"/>
          <w:lang w:val="es-ES"/>
        </w:rPr>
        <w:t>En cuanto a Criminalística</w:t>
      </w:r>
      <w:r w:rsidR="00E91980">
        <w:rPr>
          <w:rFonts w:ascii="Arial" w:hAnsi="Arial" w:cs="Arial"/>
          <w:sz w:val="24"/>
          <w:szCs w:val="24"/>
          <w:lang w:val="es-ES"/>
        </w:rPr>
        <w:t xml:space="preserve">: </w:t>
      </w:r>
    </w:p>
    <w:p w:rsidR="00E91980" w:rsidRPr="003365FE" w:rsidRDefault="00E91980" w:rsidP="00E91980">
      <w:pPr>
        <w:ind w:left="360"/>
        <w:rPr>
          <w:rFonts w:ascii="Arial" w:hAnsi="Arial" w:cs="Arial"/>
          <w:sz w:val="24"/>
          <w:szCs w:val="24"/>
          <w:lang w:val="es-ES"/>
        </w:rPr>
      </w:pPr>
      <w:r>
        <w:rPr>
          <w:rFonts w:ascii="Arial" w:hAnsi="Arial" w:cs="Arial"/>
          <w:sz w:val="24"/>
          <w:szCs w:val="24"/>
          <w:lang w:val="es-ES"/>
        </w:rPr>
        <w:t>¿</w:t>
      </w:r>
      <w:r w:rsidRPr="003365FE">
        <w:rPr>
          <w:rFonts w:ascii="Arial" w:hAnsi="Arial" w:cs="Arial"/>
          <w:sz w:val="24"/>
          <w:szCs w:val="24"/>
          <w:u w:val="single"/>
          <w:lang w:val="es-ES"/>
        </w:rPr>
        <w:t>Qué</w:t>
      </w:r>
      <w:r>
        <w:rPr>
          <w:rFonts w:ascii="Arial" w:hAnsi="Arial" w:cs="Arial"/>
          <w:sz w:val="24"/>
          <w:szCs w:val="24"/>
          <w:lang w:val="es-ES"/>
        </w:rPr>
        <w:t>?</w:t>
      </w:r>
      <w:r w:rsidR="003365FE" w:rsidRPr="003365FE">
        <w:rPr>
          <w:rFonts w:ascii="Arial" w:hAnsi="Arial" w:cs="Arial"/>
          <w:sz w:val="24"/>
          <w:szCs w:val="24"/>
          <w:lang w:val="es-ES"/>
        </w:rPr>
        <w:t xml:space="preserve"> </w:t>
      </w:r>
      <w:r w:rsidR="003365FE">
        <w:rPr>
          <w:rFonts w:ascii="Arial" w:hAnsi="Arial" w:cs="Arial"/>
          <w:sz w:val="24"/>
          <w:szCs w:val="24"/>
          <w:lang w:val="es-ES"/>
        </w:rPr>
        <w:t xml:space="preserve">Joven </w:t>
      </w:r>
      <w:r w:rsidR="003365FE" w:rsidRPr="003365FE">
        <w:rPr>
          <w:rFonts w:ascii="Arial" w:hAnsi="Arial" w:cs="Arial"/>
          <w:sz w:val="24"/>
          <w:szCs w:val="24"/>
          <w:lang w:val="es-ES"/>
        </w:rPr>
        <w:t>agredida y quemada viva por un grupo de personas que la acusó de dispararle a un conductor</w:t>
      </w:r>
    </w:p>
    <w:p w:rsidR="00E91980" w:rsidRPr="003365FE" w:rsidRDefault="00E91980" w:rsidP="00E91980">
      <w:pPr>
        <w:ind w:left="360"/>
        <w:rPr>
          <w:rFonts w:ascii="Arial" w:hAnsi="Arial" w:cs="Arial"/>
          <w:sz w:val="24"/>
          <w:szCs w:val="24"/>
          <w:lang w:val="es-ES"/>
        </w:rPr>
      </w:pPr>
      <w:r>
        <w:rPr>
          <w:rFonts w:ascii="Arial" w:hAnsi="Arial" w:cs="Arial"/>
          <w:sz w:val="24"/>
          <w:szCs w:val="24"/>
          <w:lang w:val="es-ES"/>
        </w:rPr>
        <w:t>¿</w:t>
      </w:r>
      <w:r w:rsidRPr="003365FE">
        <w:rPr>
          <w:rFonts w:ascii="Arial" w:hAnsi="Arial" w:cs="Arial"/>
          <w:sz w:val="24"/>
          <w:szCs w:val="24"/>
          <w:u w:val="single"/>
          <w:lang w:val="es-ES"/>
        </w:rPr>
        <w:t>Cómo</w:t>
      </w:r>
      <w:r>
        <w:rPr>
          <w:rFonts w:ascii="Arial" w:hAnsi="Arial" w:cs="Arial"/>
          <w:sz w:val="24"/>
          <w:szCs w:val="24"/>
          <w:lang w:val="es-ES"/>
        </w:rPr>
        <w:t>?</w:t>
      </w:r>
      <w:r w:rsidR="003365FE">
        <w:rPr>
          <w:rFonts w:ascii="Arial" w:hAnsi="Arial" w:cs="Arial"/>
          <w:sz w:val="24"/>
          <w:szCs w:val="24"/>
          <w:lang w:val="es-ES"/>
        </w:rPr>
        <w:t xml:space="preserve"> S</w:t>
      </w:r>
      <w:r w:rsidR="003365FE" w:rsidRPr="003365FE">
        <w:rPr>
          <w:rFonts w:ascii="Arial" w:hAnsi="Arial" w:cs="Arial"/>
          <w:sz w:val="24"/>
          <w:szCs w:val="24"/>
          <w:lang w:val="es-ES"/>
        </w:rPr>
        <w:t>e muestra la muerte de la adolescente en Río Bravo, y que se publicó en YouTube y varios sitios de noticias guatemaltecos, empieza con una imagen de la niña tambaleándose con la cara bañada de sangre. Una nutrida multitud observa mientras hombres y mujeres azotan su rostro contra el suelo y le patean la cabeza. Luego, alguien le prende fuego y la baña con gasolina.</w:t>
      </w:r>
    </w:p>
    <w:p w:rsidR="00E91980" w:rsidRDefault="00E91980" w:rsidP="00E91980">
      <w:pPr>
        <w:ind w:left="360"/>
        <w:rPr>
          <w:rFonts w:ascii="Arial" w:hAnsi="Arial" w:cs="Arial"/>
          <w:sz w:val="24"/>
          <w:szCs w:val="24"/>
          <w:lang w:val="es-ES"/>
        </w:rPr>
      </w:pPr>
      <w:r>
        <w:rPr>
          <w:rFonts w:ascii="Arial" w:hAnsi="Arial" w:cs="Arial"/>
          <w:sz w:val="24"/>
          <w:szCs w:val="24"/>
          <w:lang w:val="es-ES"/>
        </w:rPr>
        <w:t>¿</w:t>
      </w:r>
      <w:r w:rsidRPr="003365FE">
        <w:rPr>
          <w:rFonts w:ascii="Arial" w:hAnsi="Arial" w:cs="Arial"/>
          <w:sz w:val="24"/>
          <w:szCs w:val="24"/>
          <w:u w:val="single"/>
          <w:lang w:val="es-ES"/>
        </w:rPr>
        <w:t>Cuándo</w:t>
      </w:r>
      <w:r>
        <w:rPr>
          <w:rFonts w:ascii="Arial" w:hAnsi="Arial" w:cs="Arial"/>
          <w:sz w:val="24"/>
          <w:szCs w:val="24"/>
          <w:lang w:val="es-ES"/>
        </w:rPr>
        <w:t>?</w:t>
      </w:r>
      <w:r w:rsidR="003365FE">
        <w:rPr>
          <w:rFonts w:ascii="Arial" w:hAnsi="Arial" w:cs="Arial"/>
          <w:sz w:val="24"/>
          <w:szCs w:val="24"/>
          <w:lang w:val="es-ES"/>
        </w:rPr>
        <w:t xml:space="preserve"> </w:t>
      </w:r>
      <w:r w:rsidR="003365FE" w:rsidRPr="003365FE">
        <w:rPr>
          <w:rFonts w:ascii="Arial" w:hAnsi="Arial" w:cs="Arial"/>
          <w:sz w:val="24"/>
          <w:szCs w:val="24"/>
          <w:lang w:val="es-ES"/>
        </w:rPr>
        <w:t>15 de Jun</w:t>
      </w:r>
      <w:r w:rsidR="003365FE">
        <w:rPr>
          <w:rFonts w:ascii="Arial" w:hAnsi="Arial" w:cs="Arial"/>
          <w:sz w:val="24"/>
          <w:szCs w:val="24"/>
          <w:lang w:val="es-ES"/>
        </w:rPr>
        <w:t>io</w:t>
      </w:r>
      <w:r w:rsidR="003365FE" w:rsidRPr="003365FE">
        <w:rPr>
          <w:rFonts w:ascii="Arial" w:hAnsi="Arial" w:cs="Arial"/>
          <w:sz w:val="24"/>
          <w:szCs w:val="24"/>
          <w:lang w:val="es-ES"/>
        </w:rPr>
        <w:t xml:space="preserve"> de 2015</w:t>
      </w:r>
    </w:p>
    <w:p w:rsidR="00E91980" w:rsidRDefault="00E91980" w:rsidP="00E91980">
      <w:pPr>
        <w:ind w:left="360"/>
        <w:rPr>
          <w:rFonts w:ascii="Arial" w:hAnsi="Arial" w:cs="Arial"/>
          <w:sz w:val="24"/>
          <w:szCs w:val="24"/>
          <w:lang w:val="es-ES"/>
        </w:rPr>
      </w:pPr>
      <w:r>
        <w:rPr>
          <w:rFonts w:ascii="Arial" w:hAnsi="Arial" w:cs="Arial"/>
          <w:sz w:val="24"/>
          <w:szCs w:val="24"/>
          <w:lang w:val="es-ES"/>
        </w:rPr>
        <w:t>¿</w:t>
      </w:r>
      <w:r w:rsidRPr="003365FE">
        <w:rPr>
          <w:rFonts w:ascii="Arial" w:hAnsi="Arial" w:cs="Arial"/>
          <w:sz w:val="24"/>
          <w:szCs w:val="24"/>
          <w:u w:val="single"/>
          <w:lang w:val="es-ES"/>
        </w:rPr>
        <w:t>Dónde</w:t>
      </w:r>
      <w:r>
        <w:rPr>
          <w:rFonts w:ascii="Arial" w:hAnsi="Arial" w:cs="Arial"/>
          <w:sz w:val="24"/>
          <w:szCs w:val="24"/>
          <w:lang w:val="es-ES"/>
        </w:rPr>
        <w:t>?</w:t>
      </w:r>
      <w:r w:rsidR="003365FE">
        <w:rPr>
          <w:rFonts w:ascii="Arial" w:hAnsi="Arial" w:cs="Arial"/>
          <w:sz w:val="24"/>
          <w:szCs w:val="24"/>
          <w:lang w:val="es-ES"/>
        </w:rPr>
        <w:t xml:space="preserve"> </w:t>
      </w:r>
      <w:r w:rsidR="003365FE" w:rsidRPr="003365FE">
        <w:rPr>
          <w:rFonts w:ascii="Arial" w:hAnsi="Arial" w:cs="Arial"/>
          <w:sz w:val="24"/>
          <w:szCs w:val="24"/>
          <w:lang w:val="es-ES"/>
        </w:rPr>
        <w:t>Río Bravo, Suchitepéquez</w:t>
      </w:r>
    </w:p>
    <w:p w:rsidR="00E91980" w:rsidRDefault="00E91980" w:rsidP="00E91980">
      <w:pPr>
        <w:ind w:left="360"/>
        <w:rPr>
          <w:rFonts w:ascii="Arial" w:hAnsi="Arial" w:cs="Arial"/>
          <w:sz w:val="24"/>
          <w:szCs w:val="24"/>
          <w:lang w:val="es-ES"/>
        </w:rPr>
      </w:pPr>
      <w:r>
        <w:rPr>
          <w:rFonts w:ascii="Arial" w:hAnsi="Arial" w:cs="Arial"/>
          <w:sz w:val="24"/>
          <w:szCs w:val="24"/>
          <w:lang w:val="es-ES"/>
        </w:rPr>
        <w:lastRenderedPageBreak/>
        <w:t>¿</w:t>
      </w:r>
      <w:r w:rsidRPr="003365FE">
        <w:rPr>
          <w:rFonts w:ascii="Arial" w:hAnsi="Arial" w:cs="Arial"/>
          <w:sz w:val="24"/>
          <w:szCs w:val="24"/>
          <w:u w:val="single"/>
          <w:lang w:val="es-ES"/>
        </w:rPr>
        <w:t>Para</w:t>
      </w:r>
      <w:r>
        <w:rPr>
          <w:rFonts w:ascii="Arial" w:hAnsi="Arial" w:cs="Arial"/>
          <w:sz w:val="24"/>
          <w:szCs w:val="24"/>
          <w:lang w:val="es-ES"/>
        </w:rPr>
        <w:t xml:space="preserve"> </w:t>
      </w:r>
      <w:r w:rsidRPr="003365FE">
        <w:rPr>
          <w:rFonts w:ascii="Arial" w:hAnsi="Arial" w:cs="Arial"/>
          <w:sz w:val="24"/>
          <w:szCs w:val="24"/>
          <w:u w:val="single"/>
          <w:lang w:val="es-ES"/>
        </w:rPr>
        <w:t>qué</w:t>
      </w:r>
      <w:r>
        <w:rPr>
          <w:rFonts w:ascii="Arial" w:hAnsi="Arial" w:cs="Arial"/>
          <w:sz w:val="24"/>
          <w:szCs w:val="24"/>
          <w:lang w:val="es-ES"/>
        </w:rPr>
        <w:t>?</w:t>
      </w:r>
      <w:r w:rsidR="003365FE">
        <w:rPr>
          <w:rFonts w:ascii="Arial" w:hAnsi="Arial" w:cs="Arial"/>
          <w:sz w:val="24"/>
          <w:szCs w:val="24"/>
          <w:lang w:val="es-ES"/>
        </w:rPr>
        <w:t xml:space="preserve"> Con el objeto de hacer justicia social ante una agravante efectuada.  </w:t>
      </w:r>
    </w:p>
    <w:p w:rsidR="00E91980" w:rsidRDefault="00E91980" w:rsidP="00E91980">
      <w:pPr>
        <w:ind w:left="360"/>
        <w:rPr>
          <w:rFonts w:ascii="Arial" w:hAnsi="Arial" w:cs="Arial"/>
          <w:sz w:val="24"/>
          <w:szCs w:val="24"/>
          <w:lang w:val="es-ES"/>
        </w:rPr>
      </w:pPr>
      <w:r>
        <w:rPr>
          <w:rFonts w:ascii="Arial" w:hAnsi="Arial" w:cs="Arial"/>
          <w:sz w:val="24"/>
          <w:szCs w:val="24"/>
          <w:lang w:val="es-ES"/>
        </w:rPr>
        <w:t>¿</w:t>
      </w:r>
      <w:r w:rsidRPr="003365FE">
        <w:rPr>
          <w:rFonts w:ascii="Arial" w:hAnsi="Arial" w:cs="Arial"/>
          <w:sz w:val="24"/>
          <w:szCs w:val="24"/>
          <w:u w:val="single"/>
          <w:lang w:val="es-ES"/>
        </w:rPr>
        <w:t>Quién</w:t>
      </w:r>
      <w:r>
        <w:rPr>
          <w:rFonts w:ascii="Arial" w:hAnsi="Arial" w:cs="Arial"/>
          <w:sz w:val="24"/>
          <w:szCs w:val="24"/>
          <w:lang w:val="es-ES"/>
        </w:rPr>
        <w:t xml:space="preserve">? </w:t>
      </w:r>
      <w:r w:rsidRPr="00E91980">
        <w:rPr>
          <w:rFonts w:ascii="Arial" w:hAnsi="Arial" w:cs="Arial"/>
          <w:sz w:val="24"/>
          <w:szCs w:val="24"/>
          <w:lang w:val="es-ES"/>
        </w:rPr>
        <w:t>Bedelyn Esther Orozco Gómez, de aproximadamente 15 años</w:t>
      </w:r>
      <w:r>
        <w:rPr>
          <w:rFonts w:ascii="Arial" w:hAnsi="Arial" w:cs="Arial"/>
          <w:sz w:val="24"/>
          <w:szCs w:val="24"/>
          <w:lang w:val="es-ES"/>
        </w:rPr>
        <w:t>.</w:t>
      </w:r>
    </w:p>
    <w:p w:rsidR="00E91980" w:rsidRPr="00E91980" w:rsidRDefault="00E91980" w:rsidP="00E91980">
      <w:pPr>
        <w:ind w:left="360"/>
        <w:rPr>
          <w:rFonts w:ascii="Arial" w:hAnsi="Arial" w:cs="Arial"/>
          <w:sz w:val="24"/>
          <w:szCs w:val="24"/>
          <w:lang w:val="es-ES"/>
        </w:rPr>
      </w:pPr>
      <w:r>
        <w:rPr>
          <w:rFonts w:ascii="Arial" w:hAnsi="Arial" w:cs="Arial"/>
          <w:sz w:val="24"/>
          <w:szCs w:val="24"/>
          <w:lang w:val="es-ES"/>
        </w:rPr>
        <w:t>¿Con qué?</w:t>
      </w:r>
      <w:r w:rsidR="003365FE">
        <w:rPr>
          <w:rFonts w:ascii="Arial" w:hAnsi="Arial" w:cs="Arial"/>
          <w:sz w:val="24"/>
          <w:szCs w:val="24"/>
          <w:lang w:val="es-ES"/>
        </w:rPr>
        <w:t xml:space="preserve"> Combustible y un comburente</w:t>
      </w:r>
    </w:p>
    <w:p w:rsidR="009F7E84" w:rsidRDefault="00E91980" w:rsidP="0017703F">
      <w:pPr>
        <w:pStyle w:val="Prrafodelista"/>
        <w:rPr>
          <w:rFonts w:ascii="Arial" w:hAnsi="Arial" w:cs="Arial"/>
          <w:b/>
          <w:sz w:val="28"/>
          <w:szCs w:val="24"/>
          <w:u w:val="single"/>
        </w:rPr>
      </w:pPr>
      <w:r>
        <w:rPr>
          <w:rFonts w:ascii="Arial" w:hAnsi="Arial" w:cs="Arial"/>
          <w:b/>
          <w:sz w:val="28"/>
          <w:szCs w:val="24"/>
          <w:u w:val="single"/>
        </w:rPr>
        <w:br/>
        <w:t>CONCLUSIÓN</w:t>
      </w:r>
    </w:p>
    <w:p w:rsidR="0017703F" w:rsidRDefault="003365FE" w:rsidP="003365FE">
      <w:pPr>
        <w:tabs>
          <w:tab w:val="left" w:pos="4095"/>
        </w:tabs>
        <w:jc w:val="both"/>
        <w:rPr>
          <w:rFonts w:ascii="Arial" w:hAnsi="Arial" w:cs="Arial"/>
          <w:sz w:val="24"/>
          <w:szCs w:val="24"/>
          <w:lang w:val="es-ES"/>
        </w:rPr>
      </w:pPr>
      <w:r>
        <w:rPr>
          <w:rFonts w:ascii="Arial" w:hAnsi="Arial" w:cs="Arial"/>
          <w:sz w:val="24"/>
          <w:szCs w:val="24"/>
          <w:lang w:val="es-MX"/>
        </w:rPr>
        <w:t xml:space="preserve">     Acorde a lo mostrado  referente a la situación en la que se determina la acción  se le da el cargo a l</w:t>
      </w:r>
      <w:r>
        <w:rPr>
          <w:rFonts w:ascii="Arial" w:hAnsi="Arial" w:cs="Arial"/>
          <w:sz w:val="24"/>
          <w:szCs w:val="24"/>
          <w:lang w:val="es-ES"/>
        </w:rPr>
        <w:t>a criminalística mostrada como</w:t>
      </w:r>
      <w:r w:rsidRPr="003365FE">
        <w:rPr>
          <w:rFonts w:ascii="Arial" w:hAnsi="Arial" w:cs="Arial"/>
          <w:sz w:val="24"/>
          <w:szCs w:val="24"/>
          <w:lang w:val="es-ES"/>
        </w:rPr>
        <w:t xml:space="preserve"> ciencia que estudia el modus operandi de cualquier conducta antisocial (delito) y la </w:t>
      </w:r>
      <w:r w:rsidR="00FB64C7" w:rsidRPr="003365FE">
        <w:rPr>
          <w:rFonts w:ascii="Arial" w:hAnsi="Arial" w:cs="Arial"/>
          <w:sz w:val="24"/>
          <w:szCs w:val="24"/>
          <w:lang w:val="es-ES"/>
        </w:rPr>
        <w:t>mecánica</w:t>
      </w:r>
      <w:r w:rsidRPr="003365FE">
        <w:rPr>
          <w:rFonts w:ascii="Arial" w:hAnsi="Arial" w:cs="Arial"/>
          <w:sz w:val="24"/>
          <w:szCs w:val="24"/>
          <w:lang w:val="es-ES"/>
        </w:rPr>
        <w:t xml:space="preserve"> de los hechos </w:t>
      </w:r>
      <w:r w:rsidR="00FB64C7">
        <w:rPr>
          <w:rFonts w:ascii="Arial" w:hAnsi="Arial" w:cs="Arial"/>
          <w:sz w:val="24"/>
          <w:szCs w:val="24"/>
          <w:lang w:val="es-ES"/>
        </w:rPr>
        <w:t xml:space="preserve">del mismo en este caso estamos hablando del hecho delictuoso, en la cual se evalúa y  substrae la información ante lo sucedido, la escena, la víctima, la evidencia etc., siendo este el detonante de la demostración del como cuando y donde se efectúa lo dicho. </w:t>
      </w:r>
      <w:r w:rsidR="00FB64C7">
        <w:rPr>
          <w:rFonts w:ascii="Arial" w:hAnsi="Arial" w:cs="Arial"/>
          <w:sz w:val="24"/>
          <w:szCs w:val="24"/>
          <w:lang w:val="es-ES"/>
        </w:rPr>
        <w:br/>
        <w:t>Por su parte la criminologí</w:t>
      </w:r>
      <w:r w:rsidRPr="003365FE">
        <w:rPr>
          <w:rFonts w:ascii="Arial" w:hAnsi="Arial" w:cs="Arial"/>
          <w:sz w:val="24"/>
          <w:szCs w:val="24"/>
          <w:lang w:val="es-ES"/>
        </w:rPr>
        <w:t xml:space="preserve">a es una ciencia que estudia al presunto delincuente en su entorno social y busca </w:t>
      </w:r>
      <w:r w:rsidR="00FB64C7">
        <w:rPr>
          <w:rFonts w:ascii="Arial" w:hAnsi="Arial" w:cs="Arial"/>
          <w:sz w:val="24"/>
          <w:szCs w:val="24"/>
          <w:lang w:val="es-ES"/>
        </w:rPr>
        <w:t>respuestas del porqué</w:t>
      </w:r>
      <w:r>
        <w:rPr>
          <w:rFonts w:ascii="Arial" w:hAnsi="Arial" w:cs="Arial"/>
          <w:sz w:val="24"/>
          <w:szCs w:val="24"/>
          <w:lang w:val="es-ES"/>
        </w:rPr>
        <w:t xml:space="preserve"> de su ac</w:t>
      </w:r>
      <w:r w:rsidR="00FB64C7">
        <w:rPr>
          <w:rFonts w:ascii="Arial" w:hAnsi="Arial" w:cs="Arial"/>
          <w:sz w:val="24"/>
          <w:szCs w:val="24"/>
          <w:lang w:val="es-ES"/>
        </w:rPr>
        <w:t xml:space="preserve">tuar al delinquir dándonos respuesta de  cuáles se determinaban como los preparantes de quien comete el delito y el mismo autor de este. </w:t>
      </w:r>
    </w:p>
    <w:p w:rsidR="00FB64C7" w:rsidRPr="003365FE" w:rsidRDefault="00FB64C7" w:rsidP="003365FE">
      <w:pPr>
        <w:tabs>
          <w:tab w:val="left" w:pos="4095"/>
        </w:tabs>
        <w:jc w:val="both"/>
        <w:rPr>
          <w:rFonts w:ascii="Arial" w:hAnsi="Arial" w:cs="Arial"/>
          <w:sz w:val="24"/>
          <w:szCs w:val="24"/>
          <w:lang w:val="es-ES"/>
        </w:rPr>
      </w:pPr>
      <w:r>
        <w:rPr>
          <w:rFonts w:ascii="Arial" w:hAnsi="Arial" w:cs="Arial"/>
          <w:sz w:val="24"/>
          <w:szCs w:val="24"/>
          <w:lang w:val="es-ES"/>
        </w:rPr>
        <w:t xml:space="preserve">     En cuanto al video mismo,  se trata de un delito doloso en el cual la justificación es la estipulación de otro delito por parte de la menor,  siguiendo el caso, la menor  era inocente, sin embargo las acciones desastrosas que se muestran en el video la dejaron con cinco días en terapia intensiva y muestre de esta misma en cuanto al diagnóstico </w:t>
      </w:r>
      <w:r w:rsidR="00085D51">
        <w:rPr>
          <w:rFonts w:ascii="Arial" w:hAnsi="Arial" w:cs="Arial"/>
          <w:sz w:val="24"/>
          <w:szCs w:val="24"/>
          <w:lang w:val="es-ES"/>
        </w:rPr>
        <w:t>médico</w:t>
      </w:r>
      <w:bookmarkStart w:id="0" w:name="_GoBack"/>
      <w:bookmarkEnd w:id="0"/>
      <w:r>
        <w:rPr>
          <w:rFonts w:ascii="Arial" w:hAnsi="Arial" w:cs="Arial"/>
          <w:sz w:val="24"/>
          <w:szCs w:val="24"/>
          <w:lang w:val="es-ES"/>
        </w:rPr>
        <w:t xml:space="preserve">. </w:t>
      </w:r>
    </w:p>
    <w:sectPr w:rsidR="00FB64C7" w:rsidRPr="003365FE" w:rsidSect="009F7E8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pt;height:10.9pt" o:bullet="t">
        <v:imagedata r:id="rId1" o:title="mso573F"/>
      </v:shape>
    </w:pict>
  </w:numPicBullet>
  <w:abstractNum w:abstractNumId="0" w15:restartNumberingAfterBreak="0">
    <w:nsid w:val="1DF86A6D"/>
    <w:multiLevelType w:val="hybridMultilevel"/>
    <w:tmpl w:val="6C1AA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801991"/>
    <w:multiLevelType w:val="hybridMultilevel"/>
    <w:tmpl w:val="EADCB54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4BF40EBE"/>
    <w:multiLevelType w:val="hybridMultilevel"/>
    <w:tmpl w:val="97F644E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4129F1"/>
    <w:multiLevelType w:val="hybridMultilevel"/>
    <w:tmpl w:val="7478A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F0"/>
    <w:rsid w:val="00085D51"/>
    <w:rsid w:val="00145BA9"/>
    <w:rsid w:val="0017703F"/>
    <w:rsid w:val="001B705E"/>
    <w:rsid w:val="00273433"/>
    <w:rsid w:val="002D2826"/>
    <w:rsid w:val="003365FE"/>
    <w:rsid w:val="003D4DF3"/>
    <w:rsid w:val="00485076"/>
    <w:rsid w:val="004E1310"/>
    <w:rsid w:val="004E5873"/>
    <w:rsid w:val="005930C1"/>
    <w:rsid w:val="00646C6F"/>
    <w:rsid w:val="006A527A"/>
    <w:rsid w:val="007E1855"/>
    <w:rsid w:val="00825352"/>
    <w:rsid w:val="008565B3"/>
    <w:rsid w:val="00856BDA"/>
    <w:rsid w:val="008C2746"/>
    <w:rsid w:val="008F7ED0"/>
    <w:rsid w:val="009C6552"/>
    <w:rsid w:val="009F7E84"/>
    <w:rsid w:val="00A24AC3"/>
    <w:rsid w:val="00AA2B50"/>
    <w:rsid w:val="00E003A1"/>
    <w:rsid w:val="00E21ED1"/>
    <w:rsid w:val="00E36E7F"/>
    <w:rsid w:val="00E91980"/>
    <w:rsid w:val="00EB39F0"/>
    <w:rsid w:val="00FA14F0"/>
    <w:rsid w:val="00FB50F1"/>
    <w:rsid w:val="00FB64C7"/>
    <w:rsid w:val="00FC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CAE8A-16EC-46FA-A7AE-3B0A4E14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14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4F0"/>
    <w:rPr>
      <w:rFonts w:ascii="Tahoma" w:hAnsi="Tahoma" w:cs="Tahoma"/>
      <w:sz w:val="16"/>
      <w:szCs w:val="16"/>
    </w:rPr>
  </w:style>
  <w:style w:type="paragraph" w:styleId="Prrafodelista">
    <w:name w:val="List Paragraph"/>
    <w:basedOn w:val="Normal"/>
    <w:uiPriority w:val="34"/>
    <w:qFormat/>
    <w:rsid w:val="0017703F"/>
    <w:pPr>
      <w:ind w:left="720"/>
      <w:contextualSpacing/>
    </w:pPr>
    <w:rPr>
      <w:lang w:val="es-MX"/>
    </w:rPr>
  </w:style>
  <w:style w:type="character" w:customStyle="1" w:styleId="apple-converted-space">
    <w:name w:val="apple-converted-space"/>
    <w:basedOn w:val="Fuentedeprrafopredeter"/>
    <w:rsid w:val="009F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500</Words>
  <Characters>2755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gallardo</dc:creator>
  <cp:lastModifiedBy>Jorge</cp:lastModifiedBy>
  <cp:revision>7</cp:revision>
  <dcterms:created xsi:type="dcterms:W3CDTF">2017-05-26T09:39:00Z</dcterms:created>
  <dcterms:modified xsi:type="dcterms:W3CDTF">2017-05-26T11:24:00Z</dcterms:modified>
</cp:coreProperties>
</file>