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A8" w:rsidRDefault="00AF33A7">
      <w:r>
        <w:rPr>
          <w:noProof/>
        </w:rPr>
        <w:drawing>
          <wp:inline distT="0" distB="0" distL="0" distR="0">
            <wp:extent cx="5876544" cy="1975104"/>
            <wp:effectExtent l="19050" t="0" r="0"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6" cstate="print"/>
                    <a:stretch>
                      <a:fillRect/>
                    </a:stretch>
                  </pic:blipFill>
                  <pic:spPr>
                    <a:xfrm>
                      <a:off x="0" y="0"/>
                      <a:ext cx="5876544" cy="1975104"/>
                    </a:xfrm>
                    <a:prstGeom prst="rect">
                      <a:avLst/>
                    </a:prstGeom>
                  </pic:spPr>
                </pic:pic>
              </a:graphicData>
            </a:graphic>
          </wp:inline>
        </w:drawing>
      </w:r>
    </w:p>
    <w:p w:rsidR="00AF33A7" w:rsidRPr="00AF33A7" w:rsidRDefault="00AF33A7" w:rsidP="00AF33A7">
      <w:pPr>
        <w:jc w:val="center"/>
        <w:rPr>
          <w:sz w:val="48"/>
          <w:lang w:val="es-MX"/>
        </w:rPr>
      </w:pPr>
      <w:r w:rsidRPr="00AF33A7">
        <w:rPr>
          <w:sz w:val="48"/>
          <w:lang w:val="es-MX"/>
        </w:rPr>
        <w:t>SALMA HERMOSILLO LOPEZ</w:t>
      </w:r>
    </w:p>
    <w:p w:rsidR="00AF33A7" w:rsidRDefault="00AF33A7" w:rsidP="00AF33A7">
      <w:pPr>
        <w:jc w:val="center"/>
        <w:rPr>
          <w:sz w:val="36"/>
          <w:lang w:val="es-MX"/>
        </w:rPr>
      </w:pPr>
    </w:p>
    <w:p w:rsidR="00AF33A7" w:rsidRPr="00AF33A7" w:rsidRDefault="00AF33A7" w:rsidP="00AF33A7">
      <w:pPr>
        <w:jc w:val="center"/>
        <w:rPr>
          <w:sz w:val="36"/>
          <w:lang w:val="es-MX"/>
        </w:rPr>
      </w:pPr>
      <w:r w:rsidRPr="00AF33A7">
        <w:rPr>
          <w:sz w:val="36"/>
          <w:lang w:val="es-MX"/>
        </w:rPr>
        <w:t xml:space="preserve">Lic. </w:t>
      </w:r>
      <w:proofErr w:type="spellStart"/>
      <w:r w:rsidRPr="00AF33A7">
        <w:rPr>
          <w:sz w:val="36"/>
          <w:lang w:val="es-MX"/>
        </w:rPr>
        <w:t>Itzel</w:t>
      </w:r>
      <w:proofErr w:type="spellEnd"/>
      <w:r w:rsidRPr="00AF33A7">
        <w:rPr>
          <w:sz w:val="36"/>
          <w:lang w:val="es-MX"/>
        </w:rPr>
        <w:t xml:space="preserve"> </w:t>
      </w:r>
      <w:proofErr w:type="spellStart"/>
      <w:r w:rsidRPr="00AF33A7">
        <w:rPr>
          <w:sz w:val="36"/>
          <w:lang w:val="es-MX"/>
        </w:rPr>
        <w:t>Veronica</w:t>
      </w:r>
      <w:proofErr w:type="spellEnd"/>
      <w:r w:rsidRPr="00AF33A7">
        <w:rPr>
          <w:sz w:val="36"/>
          <w:lang w:val="es-MX"/>
        </w:rPr>
        <w:t xml:space="preserve"> Moran Salazar</w:t>
      </w:r>
    </w:p>
    <w:p w:rsidR="00AF33A7" w:rsidRDefault="00AF33A7" w:rsidP="00AF33A7">
      <w:pPr>
        <w:jc w:val="center"/>
        <w:rPr>
          <w:rFonts w:ascii="Elephant" w:hAnsi="Elephant"/>
          <w:sz w:val="44"/>
          <w:lang w:val="es-MX"/>
        </w:rPr>
      </w:pPr>
    </w:p>
    <w:p w:rsidR="00AF33A7" w:rsidRPr="00AF33A7" w:rsidRDefault="00AF33A7" w:rsidP="00AF33A7">
      <w:pPr>
        <w:jc w:val="center"/>
        <w:rPr>
          <w:rFonts w:ascii="Elephant" w:hAnsi="Elephant"/>
          <w:sz w:val="44"/>
          <w:lang w:val="es-MX"/>
        </w:rPr>
      </w:pPr>
      <w:r w:rsidRPr="00AF33A7">
        <w:rPr>
          <w:rFonts w:ascii="Elephant" w:hAnsi="Elephant"/>
          <w:sz w:val="44"/>
          <w:lang w:val="es-MX"/>
        </w:rPr>
        <w:t>“Diferencia criminología/criminalística (sobre el video)”</w:t>
      </w:r>
    </w:p>
    <w:p w:rsidR="00AF33A7" w:rsidRDefault="00AF33A7" w:rsidP="00AF33A7">
      <w:pPr>
        <w:jc w:val="center"/>
        <w:rPr>
          <w:sz w:val="32"/>
          <w:lang w:val="es-MX"/>
        </w:rPr>
      </w:pPr>
    </w:p>
    <w:p w:rsidR="00AF33A7" w:rsidRDefault="00AF33A7" w:rsidP="00AF33A7">
      <w:pPr>
        <w:jc w:val="center"/>
        <w:rPr>
          <w:sz w:val="32"/>
          <w:lang w:val="es-MX"/>
        </w:rPr>
      </w:pPr>
    </w:p>
    <w:p w:rsidR="00AF33A7" w:rsidRPr="00AF33A7" w:rsidRDefault="00AF33A7" w:rsidP="00AF33A7">
      <w:pPr>
        <w:jc w:val="center"/>
        <w:rPr>
          <w:sz w:val="32"/>
          <w:lang w:val="es-MX"/>
        </w:rPr>
      </w:pPr>
      <w:r w:rsidRPr="00AF33A7">
        <w:rPr>
          <w:sz w:val="32"/>
          <w:lang w:val="es-MX"/>
        </w:rPr>
        <w:t>3*C</w:t>
      </w:r>
    </w:p>
    <w:p w:rsidR="00AF33A7" w:rsidRPr="00AF33A7" w:rsidRDefault="00AF33A7" w:rsidP="00AF33A7">
      <w:pPr>
        <w:jc w:val="center"/>
        <w:rPr>
          <w:sz w:val="32"/>
          <w:lang w:val="es-MX"/>
        </w:rPr>
      </w:pPr>
      <w:r w:rsidRPr="00AF33A7">
        <w:rPr>
          <w:sz w:val="32"/>
          <w:lang w:val="es-MX"/>
        </w:rPr>
        <w:t>Criminología</w:t>
      </w:r>
    </w:p>
    <w:p w:rsidR="00AF33A7" w:rsidRDefault="00AF33A7" w:rsidP="00AF33A7">
      <w:pPr>
        <w:jc w:val="center"/>
        <w:rPr>
          <w:sz w:val="32"/>
          <w:lang w:val="es-MX"/>
        </w:rPr>
      </w:pPr>
      <w:r w:rsidRPr="00AF33A7">
        <w:rPr>
          <w:sz w:val="32"/>
          <w:lang w:val="es-MX"/>
        </w:rPr>
        <w:t>26-05-2017</w:t>
      </w:r>
    </w:p>
    <w:p w:rsidR="00AF33A7" w:rsidRDefault="00AF33A7" w:rsidP="00AF33A7">
      <w:pPr>
        <w:jc w:val="center"/>
        <w:rPr>
          <w:sz w:val="32"/>
          <w:lang w:val="es-MX"/>
        </w:rPr>
      </w:pPr>
    </w:p>
    <w:p w:rsidR="00AF33A7" w:rsidRDefault="00AF33A7" w:rsidP="00AF33A7">
      <w:pPr>
        <w:jc w:val="center"/>
        <w:rPr>
          <w:sz w:val="32"/>
          <w:lang w:val="es-MX"/>
        </w:rPr>
      </w:pPr>
    </w:p>
    <w:p w:rsidR="00AF33A7" w:rsidRDefault="00AF33A7" w:rsidP="00AF33A7">
      <w:pPr>
        <w:jc w:val="center"/>
        <w:rPr>
          <w:sz w:val="32"/>
          <w:lang w:val="es-MX"/>
        </w:rPr>
      </w:pPr>
    </w:p>
    <w:p w:rsidR="00AF33A7" w:rsidRDefault="00AF33A7" w:rsidP="00AF33A7">
      <w:pPr>
        <w:jc w:val="center"/>
        <w:rPr>
          <w:sz w:val="32"/>
          <w:lang w:val="es-MX"/>
        </w:rPr>
      </w:pPr>
    </w:p>
    <w:tbl>
      <w:tblPr>
        <w:tblStyle w:val="MediumList2-Accent1"/>
        <w:tblW w:w="0" w:type="auto"/>
        <w:tblLook w:val="04A0"/>
      </w:tblPr>
      <w:tblGrid>
        <w:gridCol w:w="4788"/>
        <w:gridCol w:w="4788"/>
      </w:tblGrid>
      <w:tr w:rsidR="00AF33A7" w:rsidTr="00B57BE2">
        <w:trPr>
          <w:cnfStyle w:val="100000000000"/>
        </w:trPr>
        <w:tc>
          <w:tcPr>
            <w:cnfStyle w:val="001000000100"/>
            <w:tcW w:w="4788" w:type="dxa"/>
          </w:tcPr>
          <w:p w:rsidR="00AF33A7" w:rsidRDefault="00AF33A7" w:rsidP="00AF33A7">
            <w:pPr>
              <w:jc w:val="center"/>
              <w:rPr>
                <w:sz w:val="32"/>
                <w:lang w:val="es-MX"/>
              </w:rPr>
            </w:pPr>
            <w:r>
              <w:rPr>
                <w:sz w:val="32"/>
                <w:lang w:val="es-MX"/>
              </w:rPr>
              <w:t>CRIMINOLOGIA</w:t>
            </w:r>
          </w:p>
        </w:tc>
        <w:tc>
          <w:tcPr>
            <w:tcW w:w="4788" w:type="dxa"/>
          </w:tcPr>
          <w:p w:rsidR="00AF33A7" w:rsidRDefault="00AF33A7" w:rsidP="00AF33A7">
            <w:pPr>
              <w:jc w:val="center"/>
              <w:cnfStyle w:val="100000000000"/>
              <w:rPr>
                <w:sz w:val="32"/>
                <w:lang w:val="es-MX"/>
              </w:rPr>
            </w:pPr>
            <w:r>
              <w:rPr>
                <w:sz w:val="32"/>
                <w:lang w:val="es-MX"/>
              </w:rPr>
              <w:t>CRIMINALISTICA</w:t>
            </w:r>
          </w:p>
        </w:tc>
      </w:tr>
      <w:tr w:rsidR="00AF33A7" w:rsidTr="00B57BE2">
        <w:trPr>
          <w:cnfStyle w:val="000000100000"/>
          <w:trHeight w:val="3270"/>
        </w:trPr>
        <w:tc>
          <w:tcPr>
            <w:cnfStyle w:val="001000000000"/>
            <w:tcW w:w="4788" w:type="dxa"/>
          </w:tcPr>
          <w:p w:rsidR="00FC695B" w:rsidRDefault="00FC695B" w:rsidP="00FC695B">
            <w:pPr>
              <w:jc w:val="center"/>
              <w:rPr>
                <w:sz w:val="24"/>
                <w:lang w:val="es-MX"/>
              </w:rPr>
            </w:pPr>
          </w:p>
          <w:p w:rsidR="00AF33A7" w:rsidRPr="00465A4E" w:rsidRDefault="00465A4E" w:rsidP="00FC695B">
            <w:pPr>
              <w:jc w:val="center"/>
              <w:rPr>
                <w:sz w:val="24"/>
                <w:lang w:val="es-MX"/>
              </w:rPr>
            </w:pPr>
            <w:r>
              <w:rPr>
                <w:sz w:val="24"/>
                <w:lang w:val="es-MX"/>
              </w:rPr>
              <w:t>La criminología esta mas basada al porque de las cosa, de la acción o hasta de la misma conducta, aunque n</w:t>
            </w:r>
            <w:r w:rsidRPr="00465A4E">
              <w:rPr>
                <w:sz w:val="24"/>
                <w:lang w:val="es-MX"/>
              </w:rPr>
              <w:t>o se sabe con exactitud porque quemaron están atacando a la mujer y porque la quemaron viva delante del grupo de personas.</w:t>
            </w:r>
          </w:p>
          <w:p w:rsidR="00465A4E" w:rsidRDefault="00465A4E" w:rsidP="00FC695B">
            <w:pPr>
              <w:jc w:val="center"/>
              <w:rPr>
                <w:sz w:val="24"/>
                <w:lang w:val="es-MX"/>
              </w:rPr>
            </w:pPr>
            <w:r w:rsidRPr="00465A4E">
              <w:rPr>
                <w:sz w:val="24"/>
                <w:lang w:val="es-MX"/>
              </w:rPr>
              <w:t>Pero destacan las conductas o faltas de las personas:</w:t>
            </w:r>
          </w:p>
          <w:p w:rsidR="00465A4E" w:rsidRPr="00465A4E" w:rsidRDefault="00465A4E" w:rsidP="00FC695B">
            <w:pPr>
              <w:jc w:val="center"/>
              <w:rPr>
                <w:sz w:val="24"/>
                <w:lang w:val="es-MX"/>
              </w:rPr>
            </w:pPr>
          </w:p>
          <w:p w:rsidR="00465A4E" w:rsidRPr="00465A4E" w:rsidRDefault="00465A4E" w:rsidP="00FC695B">
            <w:pPr>
              <w:pStyle w:val="ListParagraph"/>
              <w:numPr>
                <w:ilvl w:val="0"/>
                <w:numId w:val="1"/>
              </w:numPr>
              <w:jc w:val="center"/>
              <w:rPr>
                <w:sz w:val="24"/>
                <w:lang w:val="es-MX"/>
              </w:rPr>
            </w:pPr>
            <w:r w:rsidRPr="00465A4E">
              <w:rPr>
                <w:sz w:val="24"/>
                <w:lang w:val="es-MX"/>
              </w:rPr>
              <w:t>Agresión</w:t>
            </w:r>
          </w:p>
          <w:p w:rsidR="00465A4E" w:rsidRPr="00465A4E" w:rsidRDefault="00465A4E" w:rsidP="00FC695B">
            <w:pPr>
              <w:pStyle w:val="ListParagraph"/>
              <w:numPr>
                <w:ilvl w:val="0"/>
                <w:numId w:val="1"/>
              </w:numPr>
              <w:jc w:val="center"/>
              <w:rPr>
                <w:sz w:val="24"/>
                <w:lang w:val="es-MX"/>
              </w:rPr>
            </w:pPr>
            <w:r w:rsidRPr="00465A4E">
              <w:rPr>
                <w:sz w:val="24"/>
                <w:lang w:val="es-MX"/>
              </w:rPr>
              <w:t>Falta de respeto</w:t>
            </w:r>
          </w:p>
          <w:p w:rsidR="00465A4E" w:rsidRPr="00465A4E" w:rsidRDefault="00465A4E" w:rsidP="00FC695B">
            <w:pPr>
              <w:pStyle w:val="ListParagraph"/>
              <w:numPr>
                <w:ilvl w:val="0"/>
                <w:numId w:val="1"/>
              </w:numPr>
              <w:jc w:val="center"/>
              <w:rPr>
                <w:sz w:val="24"/>
                <w:lang w:val="es-MX"/>
              </w:rPr>
            </w:pPr>
            <w:r w:rsidRPr="00465A4E">
              <w:rPr>
                <w:sz w:val="24"/>
                <w:lang w:val="es-MX"/>
              </w:rPr>
              <w:t>Violencia física</w:t>
            </w:r>
          </w:p>
          <w:p w:rsidR="00465A4E" w:rsidRDefault="00465A4E" w:rsidP="00FC695B">
            <w:pPr>
              <w:pStyle w:val="ListParagraph"/>
              <w:numPr>
                <w:ilvl w:val="0"/>
                <w:numId w:val="1"/>
              </w:numPr>
              <w:jc w:val="center"/>
              <w:rPr>
                <w:sz w:val="24"/>
                <w:lang w:val="es-MX"/>
              </w:rPr>
            </w:pPr>
            <w:r w:rsidRPr="00465A4E">
              <w:rPr>
                <w:sz w:val="24"/>
                <w:lang w:val="es-MX"/>
              </w:rPr>
              <w:t>Violencia verbal</w:t>
            </w:r>
          </w:p>
          <w:p w:rsidR="00465A4E" w:rsidRPr="00465A4E" w:rsidRDefault="00465A4E" w:rsidP="00FC695B">
            <w:pPr>
              <w:pStyle w:val="ListParagraph"/>
              <w:jc w:val="center"/>
              <w:rPr>
                <w:sz w:val="24"/>
                <w:lang w:val="es-MX"/>
              </w:rPr>
            </w:pPr>
          </w:p>
          <w:p w:rsidR="00465A4E" w:rsidRPr="00465A4E" w:rsidRDefault="00465A4E" w:rsidP="00FC695B">
            <w:pPr>
              <w:jc w:val="center"/>
              <w:rPr>
                <w:sz w:val="24"/>
                <w:lang w:val="es-MX"/>
              </w:rPr>
            </w:pPr>
            <w:r w:rsidRPr="00465A4E">
              <w:rPr>
                <w:sz w:val="24"/>
                <w:lang w:val="es-MX"/>
              </w:rPr>
              <w:t xml:space="preserve">Sabemos que la conducta que llevo ese grupo de personas fue negativa ya que su comportamiento con esa mujer llego al extremo de quemarla viva delante de un grupo de personas que </w:t>
            </w:r>
            <w:proofErr w:type="spellStart"/>
            <w:r w:rsidRPr="00465A4E">
              <w:rPr>
                <w:sz w:val="24"/>
                <w:lang w:val="es-MX"/>
              </w:rPr>
              <w:t>alomejor</w:t>
            </w:r>
            <w:proofErr w:type="spellEnd"/>
            <w:r w:rsidRPr="00465A4E">
              <w:rPr>
                <w:sz w:val="24"/>
                <w:lang w:val="es-MX"/>
              </w:rPr>
              <w:t xml:space="preserve"> hubo niños en donde solo están </w:t>
            </w:r>
            <w:proofErr w:type="spellStart"/>
            <w:r w:rsidRPr="00465A4E">
              <w:rPr>
                <w:sz w:val="24"/>
                <w:lang w:val="es-MX"/>
              </w:rPr>
              <w:t>fomentanto</w:t>
            </w:r>
            <w:proofErr w:type="spellEnd"/>
            <w:r w:rsidRPr="00465A4E">
              <w:rPr>
                <w:sz w:val="24"/>
                <w:lang w:val="es-MX"/>
              </w:rPr>
              <w:t xml:space="preserve"> mas la violencia.</w:t>
            </w:r>
          </w:p>
        </w:tc>
        <w:tc>
          <w:tcPr>
            <w:tcW w:w="4785" w:type="dxa"/>
          </w:tcPr>
          <w:p w:rsidR="00AF33A7" w:rsidRDefault="00FC695B">
            <w:pPr>
              <w:cnfStyle w:val="000000100000"/>
              <w:rPr>
                <w:sz w:val="24"/>
                <w:lang w:val="es-MX"/>
              </w:rPr>
            </w:pPr>
            <w:r>
              <w:rPr>
                <w:sz w:val="24"/>
                <w:lang w:val="es-MX"/>
              </w:rPr>
              <w:t xml:space="preserve">La criminalística esta mas encaminada a los indicios que se encuentran en la </w:t>
            </w:r>
            <w:r w:rsidR="00B57BE2">
              <w:rPr>
                <w:sz w:val="24"/>
                <w:lang w:val="es-MX"/>
              </w:rPr>
              <w:t>escena</w:t>
            </w:r>
            <w:r>
              <w:rPr>
                <w:sz w:val="24"/>
                <w:lang w:val="es-MX"/>
              </w:rPr>
              <w:t xml:space="preserve"> o lugar de los hechos, todo aquello que queda como evidencia, ya sean restos humanos, materiales etc. </w:t>
            </w:r>
          </w:p>
          <w:p w:rsidR="00FC695B" w:rsidRDefault="00FC695B">
            <w:pPr>
              <w:cnfStyle w:val="000000100000"/>
              <w:rPr>
                <w:sz w:val="24"/>
                <w:lang w:val="es-MX"/>
              </w:rPr>
            </w:pPr>
            <w:r>
              <w:rPr>
                <w:sz w:val="24"/>
                <w:lang w:val="es-MX"/>
              </w:rPr>
              <w:t>Se basa en que fue lo que paso: mataron a una mujer cruelmente con mucha brutalidad que llevo a quemarla viva.</w:t>
            </w:r>
          </w:p>
          <w:p w:rsidR="00FC695B" w:rsidRDefault="00FC695B">
            <w:pPr>
              <w:cnfStyle w:val="000000100000"/>
              <w:rPr>
                <w:sz w:val="24"/>
                <w:lang w:val="es-MX"/>
              </w:rPr>
            </w:pPr>
            <w:r>
              <w:rPr>
                <w:sz w:val="24"/>
                <w:lang w:val="es-MX"/>
              </w:rPr>
              <w:t>Como paso: fue agredida por un grupo de persona con violencia física, verbal</w:t>
            </w:r>
          </w:p>
          <w:p w:rsidR="00FC695B" w:rsidRDefault="00FC695B">
            <w:pPr>
              <w:cnfStyle w:val="000000100000"/>
              <w:rPr>
                <w:sz w:val="24"/>
                <w:lang w:val="es-MX"/>
              </w:rPr>
            </w:pPr>
            <w:r>
              <w:rPr>
                <w:sz w:val="24"/>
                <w:lang w:val="es-MX"/>
              </w:rPr>
              <w:t>Cuando paso: no se sabe con exactitud</w:t>
            </w:r>
          </w:p>
          <w:p w:rsidR="00FC695B" w:rsidRDefault="00FC695B">
            <w:pPr>
              <w:cnfStyle w:val="000000100000"/>
              <w:rPr>
                <w:sz w:val="24"/>
                <w:lang w:val="es-MX"/>
              </w:rPr>
            </w:pPr>
            <w:r>
              <w:rPr>
                <w:sz w:val="24"/>
                <w:lang w:val="es-MX"/>
              </w:rPr>
              <w:t>Donde paso: en Guatemala</w:t>
            </w:r>
          </w:p>
          <w:p w:rsidR="00FC695B" w:rsidRDefault="00FC695B">
            <w:pPr>
              <w:cnfStyle w:val="000000100000"/>
              <w:rPr>
                <w:sz w:val="24"/>
                <w:lang w:val="es-MX"/>
              </w:rPr>
            </w:pPr>
            <w:r>
              <w:rPr>
                <w:sz w:val="24"/>
                <w:lang w:val="es-MX"/>
              </w:rPr>
              <w:t xml:space="preserve">Para que paso o porque: hay muchas versiones pero la </w:t>
            </w:r>
            <w:proofErr w:type="spellStart"/>
            <w:r>
              <w:rPr>
                <w:sz w:val="24"/>
                <w:lang w:val="es-MX"/>
              </w:rPr>
              <w:t>mas</w:t>
            </w:r>
            <w:proofErr w:type="spellEnd"/>
            <w:r>
              <w:rPr>
                <w:sz w:val="24"/>
                <w:lang w:val="es-MX"/>
              </w:rPr>
              <w:t xml:space="preserve"> escuchada es que la mujer participo en un crimen y que era sexoservidora es otra versión.</w:t>
            </w:r>
          </w:p>
          <w:p w:rsidR="00FC695B" w:rsidRDefault="00FC695B">
            <w:pPr>
              <w:cnfStyle w:val="000000100000"/>
              <w:rPr>
                <w:sz w:val="24"/>
                <w:lang w:val="es-MX"/>
              </w:rPr>
            </w:pPr>
            <w:r>
              <w:rPr>
                <w:sz w:val="24"/>
                <w:lang w:val="es-MX"/>
              </w:rPr>
              <w:t>Quien fue la afectada: fue una mujer</w:t>
            </w:r>
          </w:p>
          <w:p w:rsidR="00FC695B" w:rsidRDefault="00FC695B">
            <w:pPr>
              <w:cnfStyle w:val="000000100000"/>
              <w:rPr>
                <w:sz w:val="24"/>
                <w:lang w:val="es-MX"/>
              </w:rPr>
            </w:pPr>
            <w:r>
              <w:rPr>
                <w:sz w:val="24"/>
                <w:lang w:val="es-MX"/>
              </w:rPr>
              <w:t xml:space="preserve">Con que: primeramente un grupo de personas empezaron a agredirla dejándola toda </w:t>
            </w:r>
            <w:r w:rsidR="00B57BE2">
              <w:rPr>
                <w:sz w:val="24"/>
                <w:lang w:val="es-MX"/>
              </w:rPr>
              <w:t>ensangrentada</w:t>
            </w:r>
            <w:r>
              <w:rPr>
                <w:sz w:val="24"/>
                <w:lang w:val="es-MX"/>
              </w:rPr>
              <w:t xml:space="preserve"> y posteriormente pasaron a aventarle gasolina y prenderle fuego </w:t>
            </w:r>
            <w:r w:rsidR="00B57BE2">
              <w:rPr>
                <w:sz w:val="24"/>
                <w:lang w:val="es-MX"/>
              </w:rPr>
              <w:t>así</w:t>
            </w:r>
            <w:r>
              <w:rPr>
                <w:sz w:val="24"/>
                <w:lang w:val="es-MX"/>
              </w:rPr>
              <w:t xml:space="preserve"> dejándola sin vida.</w:t>
            </w:r>
          </w:p>
          <w:p w:rsidR="00B57BE2" w:rsidRDefault="00B57BE2">
            <w:pPr>
              <w:cnfStyle w:val="000000100000"/>
              <w:rPr>
                <w:sz w:val="24"/>
                <w:lang w:val="es-MX"/>
              </w:rPr>
            </w:pPr>
          </w:p>
          <w:p w:rsidR="00FC695B" w:rsidRDefault="00FC695B">
            <w:pPr>
              <w:cnfStyle w:val="000000100000"/>
              <w:rPr>
                <w:sz w:val="24"/>
                <w:lang w:val="es-MX"/>
              </w:rPr>
            </w:pPr>
            <w:r>
              <w:rPr>
                <w:sz w:val="24"/>
                <w:lang w:val="es-MX"/>
              </w:rPr>
              <w:t xml:space="preserve">Algunos </w:t>
            </w:r>
            <w:r w:rsidR="00B57BE2">
              <w:rPr>
                <w:sz w:val="24"/>
                <w:lang w:val="es-MX"/>
              </w:rPr>
              <w:t>indicio</w:t>
            </w:r>
            <w:r>
              <w:rPr>
                <w:sz w:val="24"/>
                <w:lang w:val="es-MX"/>
              </w:rPr>
              <w:t xml:space="preserve"> que pudieron </w:t>
            </w:r>
            <w:r w:rsidR="00B57BE2">
              <w:rPr>
                <w:sz w:val="24"/>
                <w:lang w:val="es-MX"/>
              </w:rPr>
              <w:t>a ver</w:t>
            </w:r>
            <w:r>
              <w:rPr>
                <w:sz w:val="24"/>
                <w:lang w:val="es-MX"/>
              </w:rPr>
              <w:t xml:space="preserve"> quedado son:</w:t>
            </w:r>
          </w:p>
          <w:p w:rsidR="00FC695B" w:rsidRDefault="00B57BE2" w:rsidP="00FC695B">
            <w:pPr>
              <w:pStyle w:val="ListParagraph"/>
              <w:numPr>
                <w:ilvl w:val="0"/>
                <w:numId w:val="2"/>
              </w:numPr>
              <w:cnfStyle w:val="000000100000"/>
              <w:rPr>
                <w:sz w:val="24"/>
                <w:lang w:val="es-MX"/>
              </w:rPr>
            </w:pPr>
            <w:r>
              <w:rPr>
                <w:sz w:val="24"/>
                <w:lang w:val="es-MX"/>
              </w:rPr>
              <w:t>Restos</w:t>
            </w:r>
            <w:r w:rsidR="00FC695B">
              <w:rPr>
                <w:sz w:val="24"/>
                <w:lang w:val="es-MX"/>
              </w:rPr>
              <w:t xml:space="preserve"> de su cuerpo</w:t>
            </w:r>
          </w:p>
          <w:p w:rsidR="00FC695B" w:rsidRDefault="00FC695B" w:rsidP="00FC695B">
            <w:pPr>
              <w:pStyle w:val="ListParagraph"/>
              <w:numPr>
                <w:ilvl w:val="0"/>
                <w:numId w:val="2"/>
              </w:numPr>
              <w:cnfStyle w:val="000000100000"/>
              <w:rPr>
                <w:sz w:val="24"/>
                <w:lang w:val="es-MX"/>
              </w:rPr>
            </w:pPr>
            <w:r>
              <w:rPr>
                <w:sz w:val="24"/>
                <w:lang w:val="es-MX"/>
              </w:rPr>
              <w:t>Sangre</w:t>
            </w:r>
          </w:p>
          <w:p w:rsidR="00FC695B" w:rsidRDefault="00FC695B" w:rsidP="00FC695B">
            <w:pPr>
              <w:pStyle w:val="ListParagraph"/>
              <w:numPr>
                <w:ilvl w:val="0"/>
                <w:numId w:val="2"/>
              </w:numPr>
              <w:cnfStyle w:val="000000100000"/>
              <w:rPr>
                <w:sz w:val="24"/>
                <w:lang w:val="es-MX"/>
              </w:rPr>
            </w:pPr>
            <w:r>
              <w:rPr>
                <w:sz w:val="24"/>
                <w:lang w:val="es-MX"/>
              </w:rPr>
              <w:t>Gasolina</w:t>
            </w:r>
          </w:p>
          <w:p w:rsidR="00FC695B" w:rsidRDefault="00FC695B" w:rsidP="00FC695B">
            <w:pPr>
              <w:pStyle w:val="ListParagraph"/>
              <w:numPr>
                <w:ilvl w:val="0"/>
                <w:numId w:val="2"/>
              </w:numPr>
              <w:cnfStyle w:val="000000100000"/>
              <w:rPr>
                <w:sz w:val="24"/>
                <w:lang w:val="es-MX"/>
              </w:rPr>
            </w:pPr>
            <w:r>
              <w:rPr>
                <w:sz w:val="24"/>
                <w:lang w:val="es-MX"/>
              </w:rPr>
              <w:t>Marca del cuerpo en el piso</w:t>
            </w:r>
          </w:p>
          <w:p w:rsidR="00FC695B" w:rsidRDefault="00FC695B" w:rsidP="00FC695B">
            <w:pPr>
              <w:pStyle w:val="ListParagraph"/>
              <w:numPr>
                <w:ilvl w:val="0"/>
                <w:numId w:val="2"/>
              </w:numPr>
              <w:cnfStyle w:val="000000100000"/>
              <w:rPr>
                <w:sz w:val="24"/>
                <w:lang w:val="es-MX"/>
              </w:rPr>
            </w:pPr>
            <w:r>
              <w:rPr>
                <w:sz w:val="24"/>
                <w:lang w:val="es-MX"/>
              </w:rPr>
              <w:t>Alguna prenda</w:t>
            </w:r>
          </w:p>
          <w:p w:rsidR="00FC695B" w:rsidRPr="00FC695B" w:rsidRDefault="00FC695B" w:rsidP="00FC695B">
            <w:pPr>
              <w:ind w:left="360"/>
              <w:cnfStyle w:val="000000100000"/>
              <w:rPr>
                <w:sz w:val="24"/>
                <w:lang w:val="es-MX"/>
              </w:rPr>
            </w:pPr>
          </w:p>
        </w:tc>
      </w:tr>
    </w:tbl>
    <w:p w:rsidR="00AF33A7" w:rsidRDefault="00AF33A7" w:rsidP="00AF33A7">
      <w:pPr>
        <w:pBdr>
          <w:bar w:val="single" w:sz="4" w:color="auto"/>
        </w:pBdr>
        <w:jc w:val="center"/>
        <w:rPr>
          <w:sz w:val="32"/>
          <w:lang w:val="es-MX"/>
        </w:rPr>
      </w:pPr>
    </w:p>
    <w:p w:rsidR="00AF33A7" w:rsidRDefault="00896012" w:rsidP="00AF33A7">
      <w:pPr>
        <w:jc w:val="center"/>
        <w:rPr>
          <w:sz w:val="32"/>
          <w:lang w:val="es-MX"/>
        </w:rPr>
      </w:pPr>
      <w:r>
        <w:rPr>
          <w:sz w:val="32"/>
          <w:lang w:val="es-MX"/>
        </w:rPr>
        <w:t>CONCLUSION:</w:t>
      </w:r>
    </w:p>
    <w:p w:rsidR="00896012" w:rsidRPr="00896012" w:rsidRDefault="00896012" w:rsidP="00AF33A7">
      <w:pPr>
        <w:jc w:val="center"/>
        <w:rPr>
          <w:sz w:val="24"/>
          <w:lang w:val="es-MX"/>
        </w:rPr>
      </w:pPr>
      <w:r>
        <w:rPr>
          <w:sz w:val="24"/>
          <w:lang w:val="es-MX"/>
        </w:rPr>
        <w:t xml:space="preserve">Criminología y criminalística van muy a la mano ya que dependen una de la otra pasa saber bien como pasaron </w:t>
      </w:r>
      <w:proofErr w:type="gramStart"/>
      <w:r>
        <w:rPr>
          <w:sz w:val="24"/>
          <w:lang w:val="es-MX"/>
        </w:rPr>
        <w:t>las cosa</w:t>
      </w:r>
      <w:proofErr w:type="gramEnd"/>
      <w:r>
        <w:rPr>
          <w:sz w:val="24"/>
          <w:lang w:val="es-MX"/>
        </w:rPr>
        <w:t xml:space="preserve"> y para volver a verificar o confirmar el hecho y entender comportamientos de los sujetos y victimas.</w:t>
      </w:r>
    </w:p>
    <w:sectPr w:rsidR="00896012" w:rsidRPr="00896012" w:rsidSect="000930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4A5D"/>
    <w:multiLevelType w:val="hybridMultilevel"/>
    <w:tmpl w:val="2F682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52ADA"/>
    <w:multiLevelType w:val="hybridMultilevel"/>
    <w:tmpl w:val="2BA4B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F33A7"/>
    <w:rsid w:val="000930A8"/>
    <w:rsid w:val="001537F6"/>
    <w:rsid w:val="00465A4E"/>
    <w:rsid w:val="00896012"/>
    <w:rsid w:val="00AF33A7"/>
    <w:rsid w:val="00B57BE2"/>
    <w:rsid w:val="00FC6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A7"/>
    <w:rPr>
      <w:rFonts w:ascii="Tahoma" w:hAnsi="Tahoma" w:cs="Tahoma"/>
      <w:sz w:val="16"/>
      <w:szCs w:val="16"/>
    </w:rPr>
  </w:style>
  <w:style w:type="table" w:styleId="TableGrid">
    <w:name w:val="Table Grid"/>
    <w:basedOn w:val="TableNormal"/>
    <w:uiPriority w:val="59"/>
    <w:rsid w:val="00AF3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5A4E"/>
    <w:pPr>
      <w:ind w:left="720"/>
      <w:contextualSpacing/>
    </w:pPr>
  </w:style>
  <w:style w:type="table" w:styleId="MediumShading2-Accent3">
    <w:name w:val="Medium Shading 2 Accent 3"/>
    <w:basedOn w:val="TableNormal"/>
    <w:uiPriority w:val="64"/>
    <w:rsid w:val="00B57BE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57B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34DD6-7BE9-44E6-A978-2DA6D1B2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2017-05-25T02:31:00Z</dcterms:created>
  <dcterms:modified xsi:type="dcterms:W3CDTF">2017-05-25T02:31:00Z</dcterms:modified>
</cp:coreProperties>
</file>