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BF" w:rsidRDefault="00356CBF" w:rsidP="00356CBF">
      <w:pPr>
        <w:rPr>
          <w:rFonts w:asciiTheme="majorHAnsi" w:eastAsia="Arial" w:hAnsiTheme="majorHAnsi" w:cs="Arial"/>
          <w:sz w:val="24"/>
          <w:lang w:val="es-AR"/>
        </w:rPr>
      </w:pPr>
      <w:r>
        <w:rPr>
          <w:rFonts w:asciiTheme="majorHAnsi" w:eastAsia="Arial" w:hAnsiTheme="majorHAnsi" w:cs="Arial"/>
          <w:noProof/>
          <w:sz w:val="24"/>
        </w:rPr>
        <w:drawing>
          <wp:inline distT="0" distB="0" distL="0" distR="0" wp14:anchorId="620445EF" wp14:editId="58FBCCE5">
            <wp:extent cx="5758151" cy="1748197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624" cy="175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CBF" w:rsidRDefault="00356CBF" w:rsidP="00356CBF">
      <w:pPr>
        <w:rPr>
          <w:rFonts w:asciiTheme="majorHAnsi" w:eastAsia="Arial" w:hAnsiTheme="majorHAnsi" w:cs="Arial"/>
          <w:sz w:val="24"/>
          <w:lang w:val="es-AR"/>
        </w:rPr>
      </w:pPr>
    </w:p>
    <w:p w:rsidR="00356CBF" w:rsidRPr="0052511A" w:rsidRDefault="003C2B1D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  <w:proofErr w:type="spellStart"/>
      <w:r w:rsidRPr="0052511A">
        <w:rPr>
          <w:rFonts w:ascii="Courier New" w:hAnsi="Courier New" w:cs="Courier New"/>
          <w:b/>
          <w:sz w:val="52"/>
          <w:szCs w:val="52"/>
        </w:rPr>
        <w:t>Criminalistica</w:t>
      </w:r>
      <w:proofErr w:type="spellEnd"/>
    </w:p>
    <w:p w:rsidR="001D558C" w:rsidRPr="0052511A" w:rsidRDefault="00497CEE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sz w:val="52"/>
          <w:szCs w:val="52"/>
        </w:rPr>
        <w:t>“</w:t>
      </w:r>
      <w:r w:rsidR="00931F9E" w:rsidRPr="0052511A">
        <w:rPr>
          <w:rFonts w:ascii="Courier New" w:hAnsi="Courier New" w:cs="Courier New"/>
          <w:b/>
          <w:sz w:val="52"/>
          <w:szCs w:val="52"/>
        </w:rPr>
        <w:t>FICHA</w:t>
      </w:r>
      <w:r w:rsidR="00F61D97">
        <w:rPr>
          <w:rFonts w:ascii="Courier New" w:hAnsi="Courier New" w:cs="Courier New"/>
          <w:b/>
          <w:sz w:val="52"/>
          <w:szCs w:val="52"/>
        </w:rPr>
        <w:t xml:space="preserve"> ANTROPOMETRICA</w:t>
      </w:r>
      <w:r w:rsidRPr="0052511A">
        <w:rPr>
          <w:rFonts w:ascii="Courier New" w:hAnsi="Courier New" w:cs="Courier New"/>
          <w:b/>
          <w:sz w:val="52"/>
          <w:szCs w:val="52"/>
        </w:rPr>
        <w:t>”</w:t>
      </w: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  <w:shd w:val="clear" w:color="auto" w:fill="FFFFFF"/>
        </w:rPr>
      </w:pPr>
      <w:r w:rsidRPr="0052511A">
        <w:rPr>
          <w:rFonts w:ascii="Courier New" w:hAnsi="Courier New" w:cs="Courier New"/>
          <w:b/>
          <w:sz w:val="52"/>
          <w:szCs w:val="52"/>
        </w:rPr>
        <w:t>Profesor</w:t>
      </w:r>
      <w:r w:rsidR="001D558C" w:rsidRPr="0052511A">
        <w:rPr>
          <w:rFonts w:ascii="Courier New" w:hAnsi="Courier New" w:cs="Courier New"/>
          <w:b/>
          <w:sz w:val="52"/>
          <w:szCs w:val="52"/>
        </w:rPr>
        <w:t>a</w:t>
      </w:r>
      <w:r w:rsidRPr="0052511A">
        <w:rPr>
          <w:rFonts w:ascii="Courier New" w:hAnsi="Courier New" w:cs="Courier New"/>
          <w:b/>
          <w:sz w:val="52"/>
          <w:szCs w:val="52"/>
        </w:rPr>
        <w:t>:</w:t>
      </w:r>
      <w:r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 xml:space="preserve"> Li</w:t>
      </w:r>
      <w:r w:rsidR="003C2B1D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>c.</w:t>
      </w:r>
      <w:r w:rsidR="001D558C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 xml:space="preserve"> Itzel </w:t>
      </w:r>
      <w:proofErr w:type="spellStart"/>
      <w:r w:rsidR="001D558C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>Veronica</w:t>
      </w:r>
      <w:proofErr w:type="spellEnd"/>
      <w:r w:rsidR="001D558C" w:rsidRPr="0052511A">
        <w:rPr>
          <w:rFonts w:ascii="Courier New" w:hAnsi="Courier New" w:cs="Courier New"/>
          <w:b/>
          <w:sz w:val="52"/>
          <w:szCs w:val="52"/>
          <w:shd w:val="clear" w:color="auto" w:fill="FFFFFF"/>
        </w:rPr>
        <w:t xml:space="preserve"> Moran Salazar</w:t>
      </w: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</w:p>
    <w:p w:rsidR="00356CBF" w:rsidRPr="0052511A" w:rsidRDefault="00356CBF" w:rsidP="00356CBF">
      <w:pPr>
        <w:spacing w:line="24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sz w:val="52"/>
          <w:szCs w:val="52"/>
        </w:rPr>
        <w:t xml:space="preserve">Alumno: </w:t>
      </w:r>
      <w:r w:rsidR="001D558C" w:rsidRPr="0052511A">
        <w:rPr>
          <w:rFonts w:ascii="Courier New" w:hAnsi="Courier New" w:cs="Courier New"/>
          <w:b/>
          <w:sz w:val="52"/>
          <w:szCs w:val="52"/>
        </w:rPr>
        <w:t>Juan Carlos Tolentino Jaramillo</w:t>
      </w:r>
    </w:p>
    <w:p w:rsidR="0052511A" w:rsidRDefault="0052511A" w:rsidP="00356CBF">
      <w:pPr>
        <w:spacing w:line="360" w:lineRule="auto"/>
        <w:jc w:val="center"/>
        <w:rPr>
          <w:rFonts w:ascii="Courier New" w:hAnsi="Courier New" w:cs="Courier New"/>
          <w:b/>
          <w:sz w:val="52"/>
          <w:szCs w:val="52"/>
        </w:rPr>
      </w:pPr>
    </w:p>
    <w:p w:rsidR="00356CBF" w:rsidRPr="0052511A" w:rsidRDefault="00356CBF" w:rsidP="00356CBF">
      <w:pPr>
        <w:spacing w:line="36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sz w:val="52"/>
          <w:szCs w:val="52"/>
        </w:rPr>
        <w:t>3ro “C”</w:t>
      </w:r>
    </w:p>
    <w:p w:rsidR="00356CBF" w:rsidRPr="00327375" w:rsidRDefault="00931F9E" w:rsidP="00327375">
      <w:pPr>
        <w:spacing w:line="360" w:lineRule="auto"/>
        <w:jc w:val="center"/>
        <w:rPr>
          <w:rFonts w:ascii="Courier New" w:hAnsi="Courier New" w:cs="Courier New"/>
          <w:b/>
          <w:sz w:val="52"/>
          <w:szCs w:val="52"/>
        </w:rPr>
      </w:pPr>
      <w:r w:rsidRPr="0052511A">
        <w:rPr>
          <w:rFonts w:ascii="Courier New" w:hAnsi="Courier New" w:cs="Courier New"/>
          <w:b/>
          <w:noProof/>
          <w:sz w:val="52"/>
          <w:szCs w:val="52"/>
        </w:rPr>
        <w:t>26</w:t>
      </w:r>
      <w:r w:rsidR="001D558C" w:rsidRPr="0052511A">
        <w:rPr>
          <w:rFonts w:ascii="Courier New" w:hAnsi="Courier New" w:cs="Courier New"/>
          <w:b/>
          <w:noProof/>
          <w:sz w:val="52"/>
          <w:szCs w:val="52"/>
        </w:rPr>
        <w:t>/06/17</w:t>
      </w:r>
    </w:p>
    <w:p w:rsidR="00327375" w:rsidRDefault="00327375">
      <w:pPr>
        <w:rPr>
          <w:noProof/>
        </w:rPr>
      </w:pPr>
    </w:p>
    <w:p w:rsidR="00665ACF" w:rsidRDefault="00327375">
      <w:r>
        <w:rPr>
          <w:noProof/>
        </w:rPr>
        <w:lastRenderedPageBreak/>
        <w:drawing>
          <wp:inline distT="0" distB="0" distL="0" distR="0">
            <wp:extent cx="6323682" cy="8233378"/>
            <wp:effectExtent l="0" t="0" r="127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627_0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35713" cy="824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75" w:rsidRPr="00327375" w:rsidRDefault="00327375" w:rsidP="00327375">
      <w:pPr>
        <w:shd w:val="clear" w:color="auto" w:fill="FFFFFF"/>
        <w:spacing w:after="75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proofErr w:type="gramStart"/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lastRenderedPageBreak/>
        <w:t>ficha</w:t>
      </w:r>
      <w:proofErr w:type="gramEnd"/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</w:t>
      </w:r>
      <w:proofErr w:type="spellStart"/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t>antropometrica</w:t>
      </w:r>
      <w:proofErr w:type="spellEnd"/>
    </w:p>
    <w:p w:rsidR="00327375" w:rsidRPr="00327375" w:rsidRDefault="00327375" w:rsidP="003273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ourier New" w:eastAsia="Times New Roman" w:hAnsi="Courier New" w:cs="Courier New"/>
          <w:color w:val="222222"/>
          <w:sz w:val="24"/>
          <w:szCs w:val="24"/>
        </w:rPr>
      </w:pPr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expediente de identidad de delincuentes, en el que se consignan cierto </w:t>
      </w:r>
      <w:proofErr w:type="spellStart"/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t>núimero</w:t>
      </w:r>
      <w:proofErr w:type="spellEnd"/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de datos que sirven para reconocerlos, como medidas antropométricas, retratos de perfil y de frente, huellas digitales y señas particulares. </w:t>
      </w:r>
      <w:proofErr w:type="spellStart"/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t>Ultimamente</w:t>
      </w:r>
      <w:proofErr w:type="spellEnd"/>
      <w:r w:rsidRPr="00327375">
        <w:rPr>
          <w:rFonts w:ascii="Courier New" w:eastAsia="Times New Roman" w:hAnsi="Courier New" w:cs="Courier New"/>
          <w:color w:val="222222"/>
          <w:sz w:val="24"/>
          <w:szCs w:val="24"/>
        </w:rPr>
        <w:t xml:space="preserve"> también se añaden datos sobre el AND del sujeto</w:t>
      </w:r>
    </w:p>
    <w:p w:rsidR="00327375" w:rsidRDefault="00327375">
      <w:bookmarkStart w:id="0" w:name="_GoBack"/>
      <w:bookmarkEnd w:id="0"/>
    </w:p>
    <w:sectPr w:rsidR="00327375" w:rsidSect="0052511A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C68"/>
    <w:multiLevelType w:val="hybridMultilevel"/>
    <w:tmpl w:val="58ECC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F66B7"/>
    <w:multiLevelType w:val="multilevel"/>
    <w:tmpl w:val="AE384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BF"/>
    <w:rsid w:val="000E60A1"/>
    <w:rsid w:val="001A7726"/>
    <w:rsid w:val="001D558C"/>
    <w:rsid w:val="00206EB3"/>
    <w:rsid w:val="00327375"/>
    <w:rsid w:val="00356CBF"/>
    <w:rsid w:val="003C2B1D"/>
    <w:rsid w:val="00497CEE"/>
    <w:rsid w:val="0052511A"/>
    <w:rsid w:val="00635C5F"/>
    <w:rsid w:val="00665ACF"/>
    <w:rsid w:val="0068614C"/>
    <w:rsid w:val="006A49AA"/>
    <w:rsid w:val="00931F9E"/>
    <w:rsid w:val="00943704"/>
    <w:rsid w:val="00C21C56"/>
    <w:rsid w:val="00DD29CB"/>
    <w:rsid w:val="00E37EE2"/>
    <w:rsid w:val="00E5690B"/>
    <w:rsid w:val="00F25A2B"/>
    <w:rsid w:val="00F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F"/>
    <w:pPr>
      <w:spacing w:after="200" w:line="276" w:lineRule="auto"/>
    </w:pPr>
    <w:rPr>
      <w:rFonts w:cs="Times New Roman"/>
      <w:szCs w:val="20"/>
      <w:lang w:eastAsia="es-MX"/>
    </w:rPr>
  </w:style>
  <w:style w:type="paragraph" w:styleId="Ttulo1">
    <w:name w:val="heading 1"/>
    <w:basedOn w:val="Normal"/>
    <w:link w:val="Ttulo1Car"/>
    <w:uiPriority w:val="9"/>
    <w:qFormat/>
    <w:rsid w:val="006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5">
    <w:name w:val="heading 5"/>
    <w:basedOn w:val="Normal"/>
    <w:link w:val="Ttulo5Car"/>
    <w:uiPriority w:val="9"/>
    <w:qFormat/>
    <w:rsid w:val="0066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1D"/>
    <w:rPr>
      <w:rFonts w:ascii="Tahom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65AC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665ACF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65ACF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5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5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signupboxcontent">
    <w:name w:val="signup_box_content"/>
    <w:basedOn w:val="Fuentedeprrafopredeter"/>
    <w:rsid w:val="00665ACF"/>
  </w:style>
  <w:style w:type="character" w:customStyle="1" w:styleId="4u6v">
    <w:name w:val="_4u6v"/>
    <w:basedOn w:val="Fuentedeprrafopredeter"/>
    <w:rsid w:val="00665ACF"/>
  </w:style>
  <w:style w:type="character" w:customStyle="1" w:styleId="apple-converted-space">
    <w:name w:val="apple-converted-space"/>
    <w:basedOn w:val="Fuentedeprrafopredeter"/>
    <w:rsid w:val="00665ACF"/>
  </w:style>
  <w:style w:type="character" w:customStyle="1" w:styleId="fcg">
    <w:name w:val="fcg"/>
    <w:basedOn w:val="Fuentedeprrafopredeter"/>
    <w:rsid w:val="00665ACF"/>
  </w:style>
  <w:style w:type="character" w:customStyle="1" w:styleId="fwb">
    <w:name w:val="fwb"/>
    <w:basedOn w:val="Fuentedeprrafopredeter"/>
    <w:rsid w:val="00665ACF"/>
  </w:style>
  <w:style w:type="character" w:customStyle="1" w:styleId="fsm">
    <w:name w:val="fsm"/>
    <w:basedOn w:val="Fuentedeprrafopredeter"/>
    <w:rsid w:val="00665ACF"/>
  </w:style>
  <w:style w:type="character" w:customStyle="1" w:styleId="timestampcontent">
    <w:name w:val="timestampcontent"/>
    <w:basedOn w:val="Fuentedeprrafopredeter"/>
    <w:rsid w:val="00665ACF"/>
  </w:style>
  <w:style w:type="paragraph" w:styleId="NormalWeb">
    <w:name w:val="Normal (Web)"/>
    <w:basedOn w:val="Normal"/>
    <w:uiPriority w:val="99"/>
    <w:semiHidden/>
    <w:unhideWhenUsed/>
    <w:rsid w:val="00665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uj">
    <w:name w:val="_2u_j"/>
    <w:basedOn w:val="Fuentedeprrafopredeter"/>
    <w:rsid w:val="00665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F"/>
    <w:pPr>
      <w:spacing w:after="200" w:line="276" w:lineRule="auto"/>
    </w:pPr>
    <w:rPr>
      <w:rFonts w:cs="Times New Roman"/>
      <w:szCs w:val="20"/>
      <w:lang w:eastAsia="es-MX"/>
    </w:rPr>
  </w:style>
  <w:style w:type="paragraph" w:styleId="Ttulo1">
    <w:name w:val="heading 1"/>
    <w:basedOn w:val="Normal"/>
    <w:link w:val="Ttulo1Car"/>
    <w:uiPriority w:val="9"/>
    <w:qFormat/>
    <w:rsid w:val="006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5">
    <w:name w:val="heading 5"/>
    <w:basedOn w:val="Normal"/>
    <w:link w:val="Ttulo5Car"/>
    <w:uiPriority w:val="9"/>
    <w:qFormat/>
    <w:rsid w:val="0066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1D"/>
    <w:rPr>
      <w:rFonts w:ascii="Tahom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65AC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665ACF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65ACF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5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5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signupboxcontent">
    <w:name w:val="signup_box_content"/>
    <w:basedOn w:val="Fuentedeprrafopredeter"/>
    <w:rsid w:val="00665ACF"/>
  </w:style>
  <w:style w:type="character" w:customStyle="1" w:styleId="4u6v">
    <w:name w:val="_4u6v"/>
    <w:basedOn w:val="Fuentedeprrafopredeter"/>
    <w:rsid w:val="00665ACF"/>
  </w:style>
  <w:style w:type="character" w:customStyle="1" w:styleId="apple-converted-space">
    <w:name w:val="apple-converted-space"/>
    <w:basedOn w:val="Fuentedeprrafopredeter"/>
    <w:rsid w:val="00665ACF"/>
  </w:style>
  <w:style w:type="character" w:customStyle="1" w:styleId="fcg">
    <w:name w:val="fcg"/>
    <w:basedOn w:val="Fuentedeprrafopredeter"/>
    <w:rsid w:val="00665ACF"/>
  </w:style>
  <w:style w:type="character" w:customStyle="1" w:styleId="fwb">
    <w:name w:val="fwb"/>
    <w:basedOn w:val="Fuentedeprrafopredeter"/>
    <w:rsid w:val="00665ACF"/>
  </w:style>
  <w:style w:type="character" w:customStyle="1" w:styleId="fsm">
    <w:name w:val="fsm"/>
    <w:basedOn w:val="Fuentedeprrafopredeter"/>
    <w:rsid w:val="00665ACF"/>
  </w:style>
  <w:style w:type="character" w:customStyle="1" w:styleId="timestampcontent">
    <w:name w:val="timestampcontent"/>
    <w:basedOn w:val="Fuentedeprrafopredeter"/>
    <w:rsid w:val="00665ACF"/>
  </w:style>
  <w:style w:type="paragraph" w:styleId="NormalWeb">
    <w:name w:val="Normal (Web)"/>
    <w:basedOn w:val="Normal"/>
    <w:uiPriority w:val="99"/>
    <w:semiHidden/>
    <w:unhideWhenUsed/>
    <w:rsid w:val="00665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uj">
    <w:name w:val="_2u_j"/>
    <w:basedOn w:val="Fuentedeprrafopredeter"/>
    <w:rsid w:val="0066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133783"/>
                        <w:right w:val="none" w:sz="0" w:space="0" w:color="auto"/>
                      </w:divBdr>
                      <w:divsChild>
                        <w:div w:id="13872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3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4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5754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6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3366">
                                              <w:marLeft w:val="602"/>
                                              <w:marRight w:val="602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2" w:space="0" w:color="auto"/>
                                                <w:bottom w:val="single" w:sz="6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373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3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991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14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49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2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1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86880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48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single" w:sz="6" w:space="9" w:color="auto"/>
                                                                    <w:left w:val="single" w:sz="2" w:space="9" w:color="auto"/>
                                                                    <w:bottom w:val="single" w:sz="6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53750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9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8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10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8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8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2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0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8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7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8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68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47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142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38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140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395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84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62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51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70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11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8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91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32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5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3325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21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06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49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7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396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12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80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alfaro jaime</dc:creator>
  <cp:keywords/>
  <dc:description/>
  <cp:lastModifiedBy>Juan Carlos Tolentino Jaramillo</cp:lastModifiedBy>
  <cp:revision>5</cp:revision>
  <cp:lastPrinted>2017-06-09T04:44:00Z</cp:lastPrinted>
  <dcterms:created xsi:type="dcterms:W3CDTF">2017-05-29T15:56:00Z</dcterms:created>
  <dcterms:modified xsi:type="dcterms:W3CDTF">2017-06-28T04:35:00Z</dcterms:modified>
</cp:coreProperties>
</file>