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D2" w:rsidRPr="00047DFA" w:rsidRDefault="00047DFA" w:rsidP="00047DFA">
      <w:pPr>
        <w:jc w:val="center"/>
        <w:rPr>
          <w:rFonts w:ascii="Arial" w:hAnsi="Arial" w:cs="Arial"/>
          <w:sz w:val="28"/>
          <w:szCs w:val="28"/>
        </w:rPr>
      </w:pPr>
      <w:r w:rsidRPr="00047DFA">
        <w:rPr>
          <w:rFonts w:ascii="Arial" w:hAnsi="Arial" w:cs="Arial"/>
          <w:sz w:val="28"/>
          <w:szCs w:val="28"/>
        </w:rPr>
        <w:drawing>
          <wp:inline distT="0" distB="0" distL="0" distR="0">
            <wp:extent cx="4485922" cy="1257300"/>
            <wp:effectExtent l="19050" t="0" r="0" b="0"/>
            <wp:docPr id="7" name="Imagen 7" descr="Resultado de imagen para universidad villasun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universidad villasuncion"/>
                    <pic:cNvPicPr>
                      <a:picLocks noChangeAspect="1" noChangeArrowheads="1"/>
                    </pic:cNvPicPr>
                  </pic:nvPicPr>
                  <pic:blipFill>
                    <a:blip r:embed="rId4"/>
                    <a:srcRect/>
                    <a:stretch>
                      <a:fillRect/>
                    </a:stretch>
                  </pic:blipFill>
                  <pic:spPr bwMode="auto">
                    <a:xfrm>
                      <a:off x="0" y="0"/>
                      <a:ext cx="4485922" cy="1257300"/>
                    </a:xfrm>
                    <a:prstGeom prst="rect">
                      <a:avLst/>
                    </a:prstGeom>
                    <a:noFill/>
                    <a:ln w="9525">
                      <a:noFill/>
                      <a:miter lim="800000"/>
                      <a:headEnd/>
                      <a:tailEnd/>
                    </a:ln>
                  </pic:spPr>
                </pic:pic>
              </a:graphicData>
            </a:graphic>
          </wp:inline>
        </w:drawing>
      </w:r>
    </w:p>
    <w:p w:rsidR="00047DFA" w:rsidRPr="00047DFA" w:rsidRDefault="00047DFA" w:rsidP="00047DFA">
      <w:pPr>
        <w:jc w:val="center"/>
        <w:rPr>
          <w:rFonts w:ascii="Arial" w:hAnsi="Arial" w:cs="Arial"/>
          <w:sz w:val="28"/>
          <w:szCs w:val="28"/>
        </w:rPr>
      </w:pPr>
      <w:r w:rsidRPr="00047DFA">
        <w:rPr>
          <w:rFonts w:ascii="Arial" w:hAnsi="Arial" w:cs="Arial"/>
          <w:sz w:val="28"/>
          <w:szCs w:val="28"/>
        </w:rPr>
        <w:t>Alumno: Carlos Martínez palacios</w:t>
      </w:r>
    </w:p>
    <w:p w:rsidR="00047DFA" w:rsidRPr="00047DFA" w:rsidRDefault="00047DFA" w:rsidP="00047DFA">
      <w:pPr>
        <w:jc w:val="center"/>
        <w:rPr>
          <w:rFonts w:ascii="Arial" w:hAnsi="Arial" w:cs="Arial"/>
          <w:sz w:val="28"/>
          <w:szCs w:val="28"/>
        </w:rPr>
      </w:pPr>
      <w:r w:rsidRPr="00047DFA">
        <w:rPr>
          <w:rFonts w:ascii="Arial" w:hAnsi="Arial" w:cs="Arial"/>
          <w:sz w:val="28"/>
          <w:szCs w:val="28"/>
        </w:rPr>
        <w:t>Materia: criminalística</w:t>
      </w:r>
    </w:p>
    <w:p w:rsidR="00047DFA" w:rsidRPr="00047DFA" w:rsidRDefault="00047DFA" w:rsidP="00047DFA">
      <w:pPr>
        <w:jc w:val="center"/>
        <w:rPr>
          <w:rFonts w:ascii="Arial" w:hAnsi="Arial" w:cs="Arial"/>
          <w:color w:val="424242"/>
          <w:sz w:val="28"/>
          <w:szCs w:val="28"/>
          <w:shd w:val="clear" w:color="auto" w:fill="FFFFFF"/>
        </w:rPr>
      </w:pPr>
      <w:r w:rsidRPr="00047DFA">
        <w:rPr>
          <w:rFonts w:ascii="Arial" w:hAnsi="Arial" w:cs="Arial"/>
          <w:sz w:val="28"/>
          <w:szCs w:val="28"/>
        </w:rPr>
        <w:t xml:space="preserve">Maestro: </w:t>
      </w:r>
      <w:r w:rsidRPr="00047DFA">
        <w:rPr>
          <w:rFonts w:ascii="Arial" w:hAnsi="Arial" w:cs="Arial"/>
          <w:color w:val="424242"/>
          <w:sz w:val="28"/>
          <w:szCs w:val="28"/>
          <w:shd w:val="clear" w:color="auto" w:fill="FFFFFF"/>
        </w:rPr>
        <w:t>ITZEL VERONICA MORAN SALAZAR</w:t>
      </w: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jc w:val="center"/>
        <w:rPr>
          <w:rFonts w:ascii="Arial" w:hAnsi="Arial" w:cs="Arial"/>
          <w:color w:val="424242"/>
          <w:sz w:val="28"/>
          <w:szCs w:val="28"/>
          <w:shd w:val="clear" w:color="auto" w:fill="FFFFFF"/>
        </w:rPr>
      </w:pPr>
    </w:p>
    <w:p w:rsidR="00047DFA" w:rsidRPr="00047DFA" w:rsidRDefault="00047DFA" w:rsidP="00047DFA">
      <w:pPr>
        <w:pStyle w:val="Citadestacada"/>
        <w:jc w:val="center"/>
        <w:rPr>
          <w:sz w:val="28"/>
          <w:szCs w:val="28"/>
          <w:shd w:val="clear" w:color="auto" w:fill="FFFFFF"/>
        </w:rPr>
      </w:pPr>
      <w:r w:rsidRPr="00047DFA">
        <w:rPr>
          <w:sz w:val="28"/>
          <w:szCs w:val="28"/>
          <w:shd w:val="clear" w:color="auto" w:fill="FFFFFF"/>
        </w:rPr>
        <w:t>Revelado de huellas.</w:t>
      </w:r>
    </w:p>
    <w:p w:rsidR="00047DFA" w:rsidRPr="00047DFA" w:rsidRDefault="00047DFA" w:rsidP="00047DFA">
      <w:pPr>
        <w:jc w:val="center"/>
        <w:rPr>
          <w:rFonts w:ascii="Arial" w:hAnsi="Arial" w:cs="Arial"/>
          <w:sz w:val="28"/>
          <w:szCs w:val="28"/>
        </w:rPr>
      </w:pPr>
      <w:r w:rsidRPr="00047DFA">
        <w:rPr>
          <w:rFonts w:ascii="Arial" w:hAnsi="Arial" w:cs="Arial"/>
          <w:sz w:val="28"/>
          <w:szCs w:val="28"/>
        </w:rPr>
        <w:t>Su fin y especialidad es para la identificación de huellas dactilares las cuales con el polvo que se utiliza sacas las huellas dactitaleres para la identificación de las huellas de alguna persona que está sin identificar o la búsqueda de algún  criminal</w:t>
      </w:r>
    </w:p>
    <w:sectPr w:rsidR="00047DFA" w:rsidRPr="00047DFA" w:rsidSect="000360D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7DFA"/>
    <w:rsid w:val="000360D2"/>
    <w:rsid w:val="00047DF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D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D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DFA"/>
    <w:rPr>
      <w:rFonts w:ascii="Tahoma" w:hAnsi="Tahoma" w:cs="Tahoma"/>
      <w:sz w:val="16"/>
      <w:szCs w:val="16"/>
    </w:rPr>
  </w:style>
  <w:style w:type="paragraph" w:styleId="Citadestacada">
    <w:name w:val="Intense Quote"/>
    <w:basedOn w:val="Normal"/>
    <w:next w:val="Normal"/>
    <w:link w:val="CitadestacadaCar"/>
    <w:uiPriority w:val="30"/>
    <w:qFormat/>
    <w:rsid w:val="00047DF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047DFA"/>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60</Words>
  <Characters>330</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1</cp:revision>
  <dcterms:created xsi:type="dcterms:W3CDTF">2017-06-23T08:12:00Z</dcterms:created>
  <dcterms:modified xsi:type="dcterms:W3CDTF">2017-06-23T08:24:00Z</dcterms:modified>
</cp:coreProperties>
</file>